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B0" w:rsidRPr="00C42A6B" w:rsidRDefault="000968B0">
      <w:pPr>
        <w:tabs>
          <w:tab w:val="left" w:pos="900"/>
          <w:tab w:val="left" w:pos="4680"/>
          <w:tab w:val="left" w:pos="5124"/>
          <w:tab w:val="left" w:pos="5642"/>
          <w:tab w:val="left" w:pos="6159"/>
        </w:tabs>
        <w:ind w:left="180"/>
        <w:jc w:val="center"/>
        <w:rPr>
          <w:rFonts w:ascii="Century Gothic" w:hAnsi="Century Gothic"/>
          <w:b/>
          <w:sz w:val="40"/>
          <w:szCs w:val="40"/>
          <w:u w:val="single"/>
        </w:rPr>
      </w:pPr>
      <w:r w:rsidRPr="00C42A6B">
        <w:rPr>
          <w:rFonts w:ascii="Century Gothic" w:hAnsi="Century Gothic"/>
          <w:b/>
          <w:sz w:val="40"/>
          <w:szCs w:val="40"/>
          <w:u w:val="single"/>
        </w:rPr>
        <w:t>REGLEMENT TYPE -  "SLALOM"</w:t>
      </w:r>
    </w:p>
    <w:p w:rsidR="000968B0" w:rsidRPr="00D7497A" w:rsidRDefault="000968B0">
      <w:pPr>
        <w:jc w:val="center"/>
        <w:rPr>
          <w:rFonts w:ascii="Century Gothic" w:hAnsi="Century Gothic"/>
          <w:color w:val="0070C0"/>
          <w:sz w:val="16"/>
          <w:szCs w:val="16"/>
        </w:rPr>
      </w:pPr>
    </w:p>
    <w:p w:rsidR="000968B0" w:rsidRPr="0050343F" w:rsidRDefault="000968B0" w:rsidP="0068635C">
      <w:pPr>
        <w:pStyle w:val="Title"/>
        <w:ind w:right="-648" w:hanging="900"/>
        <w:rPr>
          <w:b w:val="0"/>
          <w:color w:val="00B050"/>
          <w:sz w:val="32"/>
          <w:szCs w:val="32"/>
        </w:rPr>
      </w:pPr>
      <w:r w:rsidRPr="009D0FCE">
        <w:rPr>
          <w:b w:val="0"/>
          <w:color w:val="00B050"/>
          <w:sz w:val="32"/>
          <w:szCs w:val="32"/>
        </w:rPr>
        <w:t>LOGOS de la CSAP, de l’ASAF et de l’ADEPS (obligatoires)</w:t>
      </w:r>
    </w:p>
    <w:p w:rsidR="000968B0" w:rsidRPr="0068635C" w:rsidRDefault="000968B0">
      <w:pPr>
        <w:jc w:val="center"/>
        <w:rPr>
          <w:rFonts w:ascii="Century Gothic" w:hAnsi="Century Gothic"/>
          <w:color w:val="0000FF"/>
        </w:rPr>
      </w:pPr>
    </w:p>
    <w:p w:rsidR="000968B0" w:rsidRPr="00406EF6" w:rsidRDefault="000968B0" w:rsidP="00B862AD">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rsidR="000968B0"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rsidR="000968B0" w:rsidRPr="008A1780"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rsidR="000968B0" w:rsidRPr="004A6491"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rsidR="000968B0" w:rsidRPr="004A6491"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rsidR="000968B0" w:rsidRPr="004A6491"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rsidR="000968B0" w:rsidRPr="00B862AD" w:rsidRDefault="000968B0" w:rsidP="00B862A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B862AD">
        <w:rPr>
          <w:rFonts w:ascii="Century Gothic" w:hAnsi="Century Gothic"/>
          <w:i/>
          <w:color w:val="00B050"/>
          <w:sz w:val="22"/>
          <w:szCs w:val="22"/>
        </w:rPr>
        <w:t xml:space="preserve">* Date à mentionner par l’organisateur </w:t>
      </w:r>
      <w:r w:rsidRPr="00B862AD">
        <w:rPr>
          <w:rFonts w:ascii="Century Gothic" w:hAnsi="Century Gothic"/>
          <w:b/>
          <w:i/>
          <w:color w:val="00B050"/>
          <w:sz w:val="22"/>
          <w:szCs w:val="22"/>
        </w:rPr>
        <w:t>avant</w:t>
      </w:r>
      <w:r w:rsidRPr="00B862AD">
        <w:rPr>
          <w:rFonts w:ascii="Century Gothic" w:hAnsi="Century Gothic"/>
          <w:i/>
          <w:color w:val="00B050"/>
          <w:sz w:val="22"/>
          <w:szCs w:val="22"/>
        </w:rPr>
        <w:t xml:space="preserve"> l’envoi aux responsables "CSAP" et "ASAF"</w:t>
      </w:r>
    </w:p>
    <w:p w:rsidR="000968B0" w:rsidRPr="00B862AD" w:rsidRDefault="000968B0">
      <w:pPr>
        <w:jc w:val="center"/>
        <w:rPr>
          <w:rFonts w:ascii="Century Gothic" w:hAnsi="Century Gothic"/>
          <w:color w:val="0000FF"/>
          <w:sz w:val="10"/>
          <w:szCs w:val="10"/>
        </w:rPr>
      </w:pPr>
    </w:p>
    <w:p w:rsidR="000968B0" w:rsidRDefault="000968B0">
      <w:pPr>
        <w:jc w:val="center"/>
        <w:rPr>
          <w:rFonts w:ascii="Century Gothic" w:hAnsi="Century Gothic"/>
          <w:sz w:val="16"/>
          <w:szCs w:val="16"/>
        </w:rPr>
      </w:pPr>
    </w:p>
    <w:p w:rsidR="000968B0" w:rsidRDefault="000968B0">
      <w:pPr>
        <w:jc w:val="center"/>
        <w:rPr>
          <w:rFonts w:ascii="Century Gothic" w:hAnsi="Century Gothic"/>
          <w:b/>
        </w:rPr>
      </w:pPr>
      <w:r>
        <w:rPr>
          <w:rFonts w:ascii="Century Gothic" w:hAnsi="Century Gothic"/>
          <w:b/>
          <w:bdr w:val="single" w:sz="4" w:space="0" w:color="auto"/>
        </w:rPr>
        <w:t>REGLEMENT PARTICULIER</w:t>
      </w:r>
    </w:p>
    <w:p w:rsidR="000968B0" w:rsidRPr="00BC5BE4" w:rsidRDefault="000968B0">
      <w:pPr>
        <w:jc w:val="center"/>
        <w:rPr>
          <w:rFonts w:ascii="Century Gothic" w:hAnsi="Century Gothic"/>
          <w:color w:val="00B050"/>
          <w:sz w:val="10"/>
        </w:rPr>
      </w:pPr>
    </w:p>
    <w:p w:rsidR="000968B0" w:rsidRPr="00BC5BE4" w:rsidRDefault="000968B0">
      <w:pPr>
        <w:jc w:val="both"/>
        <w:rPr>
          <w:rFonts w:ascii="Century Gothic" w:hAnsi="Century Gothic"/>
          <w:color w:val="00B050"/>
          <w:sz w:val="28"/>
          <w:szCs w:val="28"/>
        </w:rPr>
      </w:pPr>
      <w:r w:rsidRPr="00C42A6B">
        <w:rPr>
          <w:rFonts w:ascii="Century Gothic" w:hAnsi="Century Gothic"/>
          <w:b/>
          <w:color w:val="00B050"/>
          <w:sz w:val="28"/>
          <w:szCs w:val="28"/>
        </w:rPr>
        <w:t>*</w:t>
      </w:r>
      <w:r w:rsidRPr="00BC5BE4">
        <w:rPr>
          <w:rFonts w:ascii="Century Gothic" w:hAnsi="Century Gothic"/>
          <w:color w:val="00B050"/>
          <w:sz w:val="28"/>
          <w:szCs w:val="28"/>
        </w:rPr>
        <w:t xml:space="preserve"> = Mention facultative</w:t>
      </w:r>
    </w:p>
    <w:p w:rsidR="000968B0" w:rsidRPr="00BC5BE4" w:rsidRDefault="000968B0">
      <w:pPr>
        <w:jc w:val="both"/>
        <w:rPr>
          <w:rFonts w:ascii="Century Gothic" w:hAnsi="Century Gothic"/>
          <w:color w:val="00B050"/>
          <w:sz w:val="16"/>
          <w:szCs w:val="16"/>
        </w:rPr>
      </w:pPr>
    </w:p>
    <w:p w:rsidR="000968B0" w:rsidRDefault="000968B0">
      <w:pPr>
        <w:spacing w:line="144" w:lineRule="auto"/>
        <w:rPr>
          <w:rFonts w:ascii="Century Gothic" w:hAnsi="Century Gothic"/>
          <w:b/>
          <w:sz w:val="12"/>
          <w:szCs w:val="12"/>
        </w:rPr>
      </w:pPr>
    </w:p>
    <w:p w:rsidR="000968B0" w:rsidRDefault="000968B0">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CLUB :</w:t>
      </w:r>
    </w:p>
    <w:p w:rsidR="000968B0" w:rsidRDefault="000968B0">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N° D’ENTREPRISE :</w:t>
      </w:r>
    </w:p>
    <w:p w:rsidR="000968B0" w:rsidRDefault="000968B0">
      <w:pPr>
        <w:pBdr>
          <w:top w:val="single" w:sz="4" w:space="1" w:color="auto"/>
          <w:left w:val="single" w:sz="4" w:space="4" w:color="auto"/>
          <w:bottom w:val="single" w:sz="4" w:space="1" w:color="auto"/>
          <w:right w:val="single" w:sz="4" w:space="4" w:color="auto"/>
        </w:pBdr>
        <w:rPr>
          <w:rFonts w:ascii="Century Gothic" w:hAnsi="Century Gothic"/>
          <w:b/>
          <w:i/>
          <w:sz w:val="40"/>
          <w:szCs w:val="40"/>
        </w:rPr>
      </w:pPr>
      <w:r>
        <w:rPr>
          <w:rFonts w:ascii="Century Gothic" w:hAnsi="Century Gothic"/>
          <w:b/>
          <w:i/>
          <w:sz w:val="40"/>
          <w:szCs w:val="40"/>
        </w:rPr>
        <w:t>EPREUVE :</w:t>
      </w:r>
    </w:p>
    <w:p w:rsidR="000968B0" w:rsidRDefault="000968B0">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Pr>
          <w:rFonts w:ascii="Century Gothic" w:hAnsi="Century Gothic"/>
          <w:b/>
          <w:i/>
          <w:sz w:val="28"/>
          <w:szCs w:val="28"/>
        </w:rPr>
        <w:t>DATE :</w:t>
      </w:r>
    </w:p>
    <w:p w:rsidR="000968B0" w:rsidRDefault="000968B0">
      <w:pPr>
        <w:spacing w:line="144" w:lineRule="auto"/>
        <w:rPr>
          <w:rFonts w:ascii="Century Gothic" w:hAnsi="Century Gothic"/>
          <w:sz w:val="12"/>
          <w:szCs w:val="12"/>
        </w:rPr>
      </w:pPr>
    </w:p>
    <w:p w:rsidR="000968B0" w:rsidRDefault="000968B0">
      <w:pPr>
        <w:pStyle w:val="Heading3"/>
        <w:numPr>
          <w:ilvl w:val="0"/>
          <w:numId w:val="0"/>
        </w:numPr>
        <w:ind w:left="2592" w:firstLine="288"/>
        <w:rPr>
          <w:rFonts w:ascii="Century Gothic" w:hAnsi="Century Gothic"/>
          <w:i/>
          <w:sz w:val="10"/>
        </w:rPr>
      </w:pPr>
    </w:p>
    <w:p w:rsidR="000968B0" w:rsidRDefault="000968B0">
      <w:pPr>
        <w:pStyle w:val="Heading3"/>
        <w:numPr>
          <w:ilvl w:val="0"/>
          <w:numId w:val="0"/>
        </w:numPr>
        <w:ind w:left="2592" w:firstLine="288"/>
        <w:rPr>
          <w:rFonts w:ascii="Century Gothic" w:hAnsi="Century Gothic"/>
          <w:i/>
          <w:sz w:val="20"/>
        </w:rPr>
      </w:pPr>
      <w:r>
        <w:rPr>
          <w:rFonts w:ascii="Century Gothic" w:hAnsi="Century Gothic"/>
          <w:i/>
          <w:sz w:val="20"/>
        </w:rPr>
        <w:t>Adresse du contrôle administratif préliminaire :</w:t>
      </w:r>
    </w:p>
    <w:p w:rsidR="000968B0" w:rsidRDefault="000968B0">
      <w:pPr>
        <w:pBdr>
          <w:top w:val="single" w:sz="4" w:space="1" w:color="auto"/>
          <w:left w:val="single" w:sz="4" w:space="4" w:color="auto"/>
          <w:bottom w:val="single" w:sz="4" w:space="1" w:color="auto"/>
          <w:right w:val="single" w:sz="4" w:space="4" w:color="auto"/>
        </w:pBdr>
        <w:rPr>
          <w:sz w:val="16"/>
          <w:szCs w:val="16"/>
        </w:rPr>
      </w:pPr>
    </w:p>
    <w:p w:rsidR="000968B0" w:rsidRDefault="000968B0">
      <w:pPr>
        <w:pBdr>
          <w:top w:val="single" w:sz="4" w:space="1" w:color="auto"/>
          <w:left w:val="single" w:sz="4" w:space="4" w:color="auto"/>
          <w:bottom w:val="single" w:sz="4" w:space="1" w:color="auto"/>
          <w:right w:val="single" w:sz="4" w:space="4" w:color="auto"/>
        </w:pBdr>
        <w:rPr>
          <w:sz w:val="16"/>
          <w:szCs w:val="16"/>
        </w:rPr>
      </w:pPr>
    </w:p>
    <w:p w:rsidR="000968B0" w:rsidRPr="00BC5BE4" w:rsidRDefault="000968B0">
      <w:pPr>
        <w:pBdr>
          <w:top w:val="single" w:sz="4" w:space="1" w:color="auto"/>
          <w:left w:val="single" w:sz="4" w:space="4" w:color="auto"/>
          <w:bottom w:val="single" w:sz="4" w:space="1" w:color="auto"/>
          <w:right w:val="single" w:sz="4" w:space="4" w:color="auto"/>
        </w:pBdr>
        <w:jc w:val="center"/>
        <w:rPr>
          <w:rFonts w:ascii="Century Gothic" w:hAnsi="Century Gothic"/>
          <w:i/>
          <w:color w:val="00B050"/>
          <w:sz w:val="18"/>
          <w:szCs w:val="18"/>
        </w:rPr>
      </w:pPr>
      <w:r w:rsidRPr="00BC5BE4">
        <w:rPr>
          <w:rFonts w:ascii="Century Gothic" w:hAnsi="Century Gothic"/>
          <w:i/>
          <w:color w:val="00B050"/>
          <w:sz w:val="18"/>
          <w:szCs w:val="18"/>
        </w:rPr>
        <w:t>Indiquez la commune, le code postal, la rue et le n° de l’habitation la plus proche (GPS)</w:t>
      </w:r>
    </w:p>
    <w:p w:rsidR="000968B0" w:rsidRPr="00D7497A" w:rsidRDefault="000968B0">
      <w:pPr>
        <w:rPr>
          <w:color w:val="0070C0"/>
        </w:rPr>
      </w:pPr>
    </w:p>
    <w:p w:rsidR="000968B0" w:rsidRPr="00BC5BE4" w:rsidRDefault="000968B0">
      <w:pPr>
        <w:pBdr>
          <w:top w:val="single" w:sz="4" w:space="1" w:color="auto"/>
          <w:left w:val="single" w:sz="4" w:space="4" w:color="auto"/>
          <w:bottom w:val="single" w:sz="4" w:space="1" w:color="auto"/>
          <w:right w:val="single" w:sz="4" w:space="4" w:color="auto"/>
        </w:pBdr>
        <w:rPr>
          <w:rFonts w:ascii="Century Gothic" w:hAnsi="Century Gothic"/>
          <w:bCs/>
          <w:i/>
          <w:iCs/>
          <w:color w:val="00B050"/>
          <w:sz w:val="18"/>
          <w:szCs w:val="18"/>
        </w:rPr>
      </w:pPr>
      <w:r w:rsidRPr="00BC5BE4">
        <w:rPr>
          <w:rFonts w:ascii="Century Gothic" w:hAnsi="Century Gothic"/>
          <w:bCs/>
          <w:i/>
          <w:iCs/>
          <w:color w:val="00B050"/>
          <w:sz w:val="18"/>
          <w:szCs w:val="18"/>
        </w:rPr>
        <w:t xml:space="preserve">Adresse E-Mail de l’organisateur : </w:t>
      </w:r>
    </w:p>
    <w:p w:rsidR="000968B0" w:rsidRDefault="000968B0">
      <w:pPr>
        <w:pStyle w:val="Heading3"/>
        <w:numPr>
          <w:ilvl w:val="0"/>
          <w:numId w:val="0"/>
        </w:numPr>
        <w:ind w:left="-14" w:hanging="40"/>
        <w:jc w:val="center"/>
        <w:rPr>
          <w:rFonts w:ascii="Century Gothic" w:hAnsi="Century Gothic"/>
          <w:b/>
          <w:sz w:val="22"/>
          <w:szCs w:val="22"/>
        </w:rPr>
      </w:pPr>
    </w:p>
    <w:p w:rsidR="000968B0" w:rsidRDefault="000968B0">
      <w:pPr>
        <w:pStyle w:val="Heading3"/>
        <w:numPr>
          <w:ilvl w:val="0"/>
          <w:numId w:val="0"/>
        </w:numPr>
        <w:ind w:left="-14" w:hanging="40"/>
        <w:jc w:val="center"/>
        <w:rPr>
          <w:rFonts w:ascii="Century Gothic" w:hAnsi="Century Gothic"/>
          <w:b/>
          <w:sz w:val="22"/>
          <w:szCs w:val="22"/>
        </w:rPr>
      </w:pPr>
      <w:r>
        <w:rPr>
          <w:rFonts w:ascii="Century Gothic" w:hAnsi="Century Gothic"/>
          <w:b/>
          <w:sz w:val="22"/>
          <w:szCs w:val="22"/>
        </w:rPr>
        <w:t>DIRECTION DE COURSE</w:t>
      </w:r>
    </w:p>
    <w:p w:rsidR="000968B0" w:rsidRDefault="000968B0">
      <w:pPr>
        <w:tabs>
          <w:tab w:val="left" w:pos="3402"/>
        </w:tabs>
        <w:rPr>
          <w:rFonts w:ascii="Century Gothic" w:hAnsi="Century Gothic"/>
          <w:sz w:val="8"/>
          <w:szCs w:val="8"/>
        </w:rPr>
      </w:pP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course</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 xml:space="preserve">Lic. ASAF N° </w:t>
      </w: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course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Directeur de sécurité adjoint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Secrétaire du meeting</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rsidR="000968B0" w:rsidRPr="00715160" w:rsidRDefault="000968B0">
      <w:pPr>
        <w:tabs>
          <w:tab w:val="left" w:pos="3969"/>
          <w:tab w:val="left" w:pos="6817"/>
        </w:tabs>
        <w:rPr>
          <w:rFonts w:ascii="Century Gothic" w:hAnsi="Century Gothic"/>
          <w:sz w:val="20"/>
          <w:szCs w:val="20"/>
        </w:rPr>
      </w:pPr>
      <w:r w:rsidRPr="00715160">
        <w:rPr>
          <w:rFonts w:ascii="Century Gothic" w:hAnsi="Century Gothic"/>
          <w:sz w:val="20"/>
          <w:szCs w:val="20"/>
        </w:rPr>
        <w:t>Relations concurrents</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t>Lic. ASAF N°</w:t>
      </w:r>
    </w:p>
    <w:p w:rsidR="000968B0" w:rsidRPr="00715160" w:rsidRDefault="000968B0">
      <w:pPr>
        <w:pStyle w:val="EndnoteText"/>
        <w:tabs>
          <w:tab w:val="left" w:pos="3969"/>
          <w:tab w:val="left" w:pos="6817"/>
          <w:tab w:val="left" w:pos="8222"/>
        </w:tabs>
        <w:spacing w:line="144" w:lineRule="auto"/>
        <w:rPr>
          <w:rFonts w:ascii="Century Gothic" w:hAnsi="Century Gothic"/>
        </w:rPr>
      </w:pPr>
    </w:p>
    <w:p w:rsidR="000968B0" w:rsidRPr="00715160" w:rsidRDefault="000968B0">
      <w:pPr>
        <w:pStyle w:val="Heading4"/>
        <w:numPr>
          <w:ilvl w:val="3"/>
          <w:numId w:val="0"/>
        </w:numPr>
        <w:tabs>
          <w:tab w:val="left" w:pos="2737"/>
          <w:tab w:val="left" w:pos="3969"/>
          <w:tab w:val="left" w:pos="6817"/>
        </w:tabs>
        <w:ind w:left="2737" w:hanging="144"/>
        <w:jc w:val="left"/>
        <w:rPr>
          <w:sz w:val="20"/>
        </w:rPr>
      </w:pPr>
      <w:r w:rsidRPr="00715160">
        <w:rPr>
          <w:sz w:val="20"/>
        </w:rPr>
        <w:t>OFFICIELS DESIGNES A L’EPREUVE</w:t>
      </w:r>
    </w:p>
    <w:p w:rsidR="000968B0" w:rsidRPr="00715160" w:rsidRDefault="000968B0">
      <w:pPr>
        <w:tabs>
          <w:tab w:val="left" w:pos="3969"/>
          <w:tab w:val="left" w:pos="6817"/>
          <w:tab w:val="left" w:pos="8222"/>
        </w:tabs>
        <w:spacing w:line="144" w:lineRule="auto"/>
        <w:rPr>
          <w:rFonts w:ascii="Century Gothic" w:hAnsi="Century Gothic"/>
          <w:sz w:val="20"/>
          <w:szCs w:val="20"/>
        </w:rPr>
      </w:pPr>
    </w:p>
    <w:p w:rsidR="000968B0" w:rsidRPr="0068635C" w:rsidRDefault="000968B0">
      <w:pPr>
        <w:tabs>
          <w:tab w:val="left" w:pos="2552"/>
          <w:tab w:val="left" w:pos="3969"/>
          <w:tab w:val="left" w:pos="6817"/>
        </w:tabs>
        <w:rPr>
          <w:rFonts w:ascii="Century Gothic" w:hAnsi="Century Gothic"/>
          <w:sz w:val="20"/>
          <w:szCs w:val="20"/>
        </w:rPr>
      </w:pPr>
      <w:r w:rsidRPr="00715160">
        <w:rPr>
          <w:rFonts w:ascii="Century Gothic" w:hAnsi="Century Gothic"/>
          <w:sz w:val="20"/>
          <w:szCs w:val="20"/>
        </w:rPr>
        <w:t>Commission Sportive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t xml:space="preserve">Lic. </w:t>
      </w:r>
      <w:r w:rsidRPr="0068635C">
        <w:rPr>
          <w:rFonts w:ascii="Century Gothic" w:hAnsi="Century Gothic"/>
          <w:sz w:val="20"/>
          <w:szCs w:val="20"/>
        </w:rPr>
        <w:t xml:space="preserve">ASAF N° </w:t>
      </w:r>
    </w:p>
    <w:p w:rsidR="000968B0" w:rsidRPr="0068635C" w:rsidRDefault="000968B0">
      <w:pPr>
        <w:tabs>
          <w:tab w:val="left" w:pos="2552"/>
          <w:tab w:val="left" w:pos="3969"/>
          <w:tab w:val="left" w:pos="6817"/>
        </w:tabs>
        <w:rPr>
          <w:rFonts w:ascii="Century Gothic" w:hAnsi="Century Gothic"/>
          <w:sz w:val="20"/>
          <w:szCs w:val="20"/>
        </w:rPr>
      </w:pPr>
      <w:r w:rsidRPr="0068635C">
        <w:rPr>
          <w:rFonts w:ascii="Century Gothic" w:hAnsi="Century Gothic"/>
          <w:sz w:val="20"/>
          <w:szCs w:val="20"/>
        </w:rPr>
        <w:tab/>
        <w:t>Adjoint</w:t>
      </w:r>
      <w:r w:rsidRPr="0068635C">
        <w:rPr>
          <w:rFonts w:ascii="Century Gothic" w:hAnsi="Century Gothic"/>
          <w:sz w:val="20"/>
          <w:szCs w:val="20"/>
        </w:rPr>
        <w:tab/>
        <w:t>:</w:t>
      </w:r>
      <w:r w:rsidRPr="0068635C">
        <w:rPr>
          <w:rFonts w:ascii="Century Gothic" w:hAnsi="Century Gothic"/>
          <w:sz w:val="20"/>
          <w:szCs w:val="20"/>
        </w:rPr>
        <w:tab/>
      </w:r>
      <w:r w:rsidRPr="0068635C">
        <w:rPr>
          <w:rFonts w:ascii="Century Gothic" w:hAnsi="Century Gothic"/>
          <w:sz w:val="20"/>
          <w:szCs w:val="20"/>
        </w:rPr>
        <w:tab/>
        <w:t>Lic. ASAF N°</w:t>
      </w:r>
    </w:p>
    <w:p w:rsidR="000968B0" w:rsidRPr="00715160" w:rsidRDefault="000968B0">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rPr>
        <w:t>Commission Technique</w:t>
      </w:r>
      <w:r w:rsidRPr="00715160">
        <w:rPr>
          <w:rFonts w:ascii="Century Gothic" w:hAnsi="Century Gothic"/>
          <w:sz w:val="20"/>
          <w:szCs w:val="20"/>
        </w:rPr>
        <w:tab/>
        <w:t>Président de Collège :</w:t>
      </w:r>
      <w:r w:rsidRPr="00715160">
        <w:rPr>
          <w:rFonts w:ascii="Century Gothic" w:hAnsi="Century Gothic"/>
          <w:sz w:val="20"/>
          <w:szCs w:val="20"/>
        </w:rPr>
        <w:tab/>
      </w:r>
      <w:r w:rsidRPr="00715160">
        <w:rPr>
          <w:rFonts w:ascii="Century Gothic" w:hAnsi="Century Gothic"/>
          <w:sz w:val="20"/>
          <w:szCs w:val="20"/>
        </w:rPr>
        <w:tab/>
        <w:t xml:space="preserve">Lic. </w:t>
      </w:r>
      <w:r w:rsidRPr="00715160">
        <w:rPr>
          <w:rFonts w:ascii="Century Gothic" w:hAnsi="Century Gothic"/>
          <w:sz w:val="20"/>
          <w:szCs w:val="20"/>
          <w:lang w:val="en-GB"/>
        </w:rPr>
        <w:t>ASAF N°</w:t>
      </w:r>
    </w:p>
    <w:p w:rsidR="000968B0" w:rsidRPr="00715160" w:rsidRDefault="000968B0">
      <w:pPr>
        <w:pStyle w:val="EndnoteText"/>
        <w:tabs>
          <w:tab w:val="left" w:pos="2552"/>
          <w:tab w:val="left" w:pos="3969"/>
          <w:tab w:val="left" w:pos="6817"/>
        </w:tabs>
        <w:rPr>
          <w:rFonts w:ascii="Century Gothic" w:hAnsi="Century Gothic"/>
          <w:lang w:val="en-GB"/>
        </w:rPr>
      </w:pPr>
      <w:r w:rsidRPr="00D725A3">
        <w:rPr>
          <w:rFonts w:ascii="Century Gothic" w:hAnsi="Century Gothic"/>
          <w:lang w:val="en-US"/>
        </w:rPr>
        <w:tab/>
        <w:t>Adjoints</w:t>
      </w:r>
      <w:r w:rsidRPr="00715160">
        <w:rPr>
          <w:rFonts w:ascii="Century Gothic" w:hAnsi="Century Gothic"/>
          <w:lang w:val="en-GB"/>
        </w:rPr>
        <w:tab/>
        <w:t>:</w:t>
      </w:r>
      <w:r w:rsidRPr="00715160">
        <w:rPr>
          <w:rFonts w:ascii="Century Gothic" w:hAnsi="Century Gothic"/>
          <w:lang w:val="en-GB"/>
        </w:rPr>
        <w:tab/>
      </w:r>
      <w:r w:rsidRPr="00D725A3">
        <w:rPr>
          <w:rFonts w:ascii="Century Gothic" w:hAnsi="Century Gothic"/>
          <w:lang w:val="en-US"/>
        </w:rPr>
        <w:tab/>
        <w:t>Lic</w:t>
      </w:r>
      <w:r w:rsidRPr="00715160">
        <w:rPr>
          <w:rFonts w:ascii="Century Gothic" w:hAnsi="Century Gothic"/>
          <w:lang w:val="en-GB"/>
        </w:rPr>
        <w:t>. ASAF N°</w:t>
      </w:r>
    </w:p>
    <w:p w:rsidR="000968B0" w:rsidRPr="00715160" w:rsidRDefault="000968B0">
      <w:pPr>
        <w:tabs>
          <w:tab w:val="left" w:pos="2552"/>
          <w:tab w:val="left" w:pos="3969"/>
          <w:tab w:val="left" w:pos="6817"/>
        </w:tabs>
        <w:rPr>
          <w:rFonts w:ascii="Century Gothic" w:hAnsi="Century Gothic"/>
          <w:sz w:val="20"/>
          <w:szCs w:val="20"/>
          <w:lang w:val="en-GB"/>
        </w:rPr>
      </w:pPr>
      <w:r w:rsidRPr="00715160">
        <w:rPr>
          <w:rFonts w:ascii="Century Gothic" w:hAnsi="Century Gothic"/>
          <w:sz w:val="20"/>
          <w:szCs w:val="20"/>
          <w:lang w:val="en-GB"/>
        </w:rPr>
        <w:tab/>
      </w:r>
      <w:r w:rsidRPr="00715160">
        <w:rPr>
          <w:rFonts w:ascii="Century Gothic" w:hAnsi="Century Gothic"/>
          <w:sz w:val="20"/>
          <w:szCs w:val="20"/>
          <w:lang w:val="en-GB"/>
        </w:rPr>
        <w:tab/>
        <w:t>:</w:t>
      </w:r>
      <w:r w:rsidRPr="00715160">
        <w:rPr>
          <w:rFonts w:ascii="Century Gothic" w:hAnsi="Century Gothic"/>
          <w:sz w:val="20"/>
          <w:szCs w:val="20"/>
          <w:lang w:val="en-GB"/>
        </w:rPr>
        <w:tab/>
      </w:r>
      <w:r w:rsidRPr="00715160">
        <w:rPr>
          <w:rFonts w:ascii="Century Gothic" w:hAnsi="Century Gothic"/>
          <w:sz w:val="20"/>
          <w:szCs w:val="20"/>
          <w:lang w:val="en-GB"/>
        </w:rPr>
        <w:tab/>
        <w:t>Lic. ASAF N°</w:t>
      </w:r>
    </w:p>
    <w:p w:rsidR="000968B0" w:rsidRPr="0055611C" w:rsidRDefault="000968B0">
      <w:pPr>
        <w:tabs>
          <w:tab w:val="left" w:pos="3960"/>
        </w:tabs>
        <w:jc w:val="both"/>
        <w:rPr>
          <w:rFonts w:ascii="Century Gothic" w:hAnsi="Century Gothic"/>
          <w:sz w:val="20"/>
          <w:szCs w:val="20"/>
          <w:lang w:val="en-US"/>
        </w:rPr>
      </w:pPr>
      <w:r w:rsidRPr="0055611C">
        <w:rPr>
          <w:rFonts w:ascii="Century Gothic" w:hAnsi="Century Gothic"/>
          <w:sz w:val="20"/>
          <w:szCs w:val="20"/>
          <w:lang w:val="en-US"/>
        </w:rPr>
        <w:t xml:space="preserve">Observateur </w:t>
      </w:r>
      <w:r w:rsidRPr="00C42A6B">
        <w:rPr>
          <w:rFonts w:ascii="Century Gothic" w:hAnsi="Century Gothic"/>
          <w:color w:val="2E74B5"/>
          <w:sz w:val="20"/>
          <w:szCs w:val="20"/>
          <w:lang w:val="en-US"/>
        </w:rPr>
        <w:t>ASAF</w:t>
      </w:r>
      <w:r w:rsidRPr="00C42A6B">
        <w:rPr>
          <w:rFonts w:ascii="Century Gothic" w:hAnsi="Century Gothic"/>
          <w:color w:val="00B050"/>
          <w:sz w:val="20"/>
          <w:szCs w:val="20"/>
          <w:lang w:val="en-US"/>
        </w:rPr>
        <w:t>**</w:t>
      </w:r>
      <w:r w:rsidRPr="00C42A6B">
        <w:rPr>
          <w:rFonts w:ascii="Century Gothic" w:hAnsi="Century Gothic"/>
          <w:color w:val="2E74B5"/>
          <w:sz w:val="20"/>
          <w:szCs w:val="20"/>
          <w:lang w:val="en-US"/>
        </w:rPr>
        <w:t>- CSAP</w:t>
      </w:r>
      <w:r w:rsidRPr="00C42A6B">
        <w:rPr>
          <w:rFonts w:ascii="Century Gothic" w:hAnsi="Century Gothic"/>
          <w:color w:val="00B050"/>
          <w:sz w:val="20"/>
          <w:szCs w:val="20"/>
          <w:lang w:val="en-US"/>
        </w:rPr>
        <w:t>**</w:t>
      </w:r>
      <w:r w:rsidRPr="0055611C">
        <w:rPr>
          <w:rFonts w:ascii="Century Gothic" w:hAnsi="Century Gothic"/>
          <w:sz w:val="20"/>
          <w:szCs w:val="20"/>
          <w:lang w:val="en-US"/>
        </w:rPr>
        <w:tab/>
        <w:t>:</w:t>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r>
      <w:r w:rsidRPr="0055611C">
        <w:rPr>
          <w:rFonts w:ascii="Century Gothic" w:hAnsi="Century Gothic"/>
          <w:sz w:val="20"/>
          <w:szCs w:val="20"/>
          <w:lang w:val="en-US"/>
        </w:rPr>
        <w:tab/>
        <w:t>Lic ASAF n°</w:t>
      </w:r>
    </w:p>
    <w:p w:rsidR="000968B0" w:rsidRPr="00C42A6B" w:rsidRDefault="000968B0">
      <w:pPr>
        <w:ind w:left="927" w:hanging="927"/>
        <w:jc w:val="both"/>
        <w:rPr>
          <w:rFonts w:ascii="Century Gothic" w:hAnsi="Century Gothic"/>
          <w:i/>
          <w:iCs/>
          <w:color w:val="00B050"/>
          <w:sz w:val="20"/>
          <w:szCs w:val="20"/>
        </w:rPr>
      </w:pPr>
      <w:r w:rsidRPr="00C42A6B">
        <w:rPr>
          <w:rFonts w:ascii="Century Gothic" w:hAnsi="Century Gothic"/>
          <w:color w:val="00B050"/>
          <w:sz w:val="20"/>
          <w:szCs w:val="20"/>
        </w:rPr>
        <w:t xml:space="preserve">** </w:t>
      </w:r>
      <w:r w:rsidRPr="00C42A6B">
        <w:rPr>
          <w:rFonts w:ascii="Century Gothic" w:hAnsi="Century Gothic"/>
          <w:i/>
          <w:iCs/>
          <w:color w:val="00B050"/>
          <w:sz w:val="20"/>
          <w:szCs w:val="20"/>
        </w:rPr>
        <w:t>Supprimer la mention inutile</w:t>
      </w:r>
    </w:p>
    <w:p w:rsidR="000968B0" w:rsidRPr="00715160" w:rsidRDefault="000968B0">
      <w:pPr>
        <w:ind w:left="927" w:hanging="927"/>
        <w:jc w:val="both"/>
        <w:rPr>
          <w:rFonts w:ascii="Century Gothic" w:hAnsi="Century Gothic"/>
          <w:sz w:val="20"/>
          <w:szCs w:val="20"/>
        </w:rPr>
      </w:pPr>
      <w:r w:rsidRPr="00715160">
        <w:rPr>
          <w:rFonts w:ascii="Century Gothic" w:hAnsi="Century Gothic"/>
          <w:sz w:val="20"/>
          <w:szCs w:val="20"/>
        </w:rPr>
        <w:t>Equipe médicale :</w:t>
      </w:r>
    </w:p>
    <w:p w:rsidR="000968B0" w:rsidRDefault="000968B0">
      <w:pPr>
        <w:ind w:left="927" w:hanging="927"/>
        <w:jc w:val="both"/>
        <w:rPr>
          <w:rFonts w:ascii="Century Gothic" w:hAnsi="Century Gothic"/>
          <w:sz w:val="20"/>
          <w:szCs w:val="20"/>
        </w:rPr>
      </w:pPr>
      <w:r w:rsidRPr="00A42F59">
        <w:rPr>
          <w:rFonts w:ascii="Century Gothic" w:hAnsi="Century Gothic"/>
          <w:sz w:val="20"/>
          <w:szCs w:val="20"/>
        </w:rPr>
        <w:t>Ambulance(s) :</w:t>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r>
      <w:r w:rsidRPr="00A42F59">
        <w:rPr>
          <w:rFonts w:ascii="Century Gothic" w:hAnsi="Century Gothic"/>
          <w:sz w:val="20"/>
          <w:szCs w:val="20"/>
        </w:rPr>
        <w:tab/>
        <w:t>Nombre :</w:t>
      </w:r>
    </w:p>
    <w:p w:rsidR="000968B0" w:rsidRDefault="000968B0">
      <w:pPr>
        <w:ind w:left="927" w:hanging="927"/>
        <w:jc w:val="both"/>
        <w:rPr>
          <w:rFonts w:ascii="Century Gothic" w:hAnsi="Century Gothic"/>
          <w:sz w:val="20"/>
          <w:szCs w:val="20"/>
        </w:rPr>
      </w:pPr>
    </w:p>
    <w:p w:rsidR="000968B0" w:rsidRPr="00A42F59" w:rsidRDefault="000968B0">
      <w:pPr>
        <w:ind w:left="927" w:hanging="927"/>
        <w:jc w:val="both"/>
        <w:rPr>
          <w:rFonts w:ascii="Century Gothic" w:hAnsi="Century Gothic"/>
          <w:sz w:val="20"/>
          <w:szCs w:val="20"/>
        </w:rPr>
      </w:pPr>
    </w:p>
    <w:p w:rsidR="000968B0" w:rsidRDefault="000968B0">
      <w:pPr>
        <w:tabs>
          <w:tab w:val="left" w:pos="2552"/>
          <w:tab w:val="left" w:pos="3969"/>
          <w:tab w:val="left" w:pos="6817"/>
        </w:tabs>
        <w:rPr>
          <w:rFonts w:ascii="Century Gothic" w:hAnsi="Century Gothic"/>
          <w:sz w:val="16"/>
          <w:szCs w:val="16"/>
        </w:rPr>
      </w:pPr>
    </w:p>
    <w:p w:rsidR="000968B0" w:rsidRDefault="000968B0" w:rsidP="00D725A3">
      <w:pPr>
        <w:pStyle w:val="Heading1"/>
        <w:pBdr>
          <w:top w:val="none" w:sz="0" w:space="0" w:color="auto"/>
          <w:left w:val="none" w:sz="0" w:space="0" w:color="auto"/>
          <w:bottom w:val="none" w:sz="0" w:space="0" w:color="auto"/>
          <w:right w:val="none" w:sz="0" w:space="0" w:color="auto"/>
        </w:pBdr>
        <w:ind w:right="-1" w:hanging="33"/>
        <w:jc w:val="center"/>
        <w:rPr>
          <w:rFonts w:ascii="Century Gothic" w:hAnsi="Century Gothic"/>
          <w:b/>
          <w:iCs/>
          <w:sz w:val="22"/>
          <w:u w:val="single"/>
        </w:rPr>
      </w:pPr>
      <w:r>
        <w:rPr>
          <w:rFonts w:ascii="Century Gothic" w:hAnsi="Century Gothic"/>
          <w:b/>
          <w:iCs/>
          <w:sz w:val="22"/>
          <w:u w:val="single"/>
        </w:rPr>
        <w:t>CHAPITRE 1</w:t>
      </w:r>
      <w:r w:rsidRPr="00B5127C">
        <w:rPr>
          <w:rFonts w:ascii="Century Gothic" w:hAnsi="Century Gothic"/>
          <w:b/>
          <w:iCs/>
          <w:sz w:val="22"/>
          <w:u w:val="single"/>
          <w:vertAlign w:val="superscript"/>
        </w:rPr>
        <w:t>er</w:t>
      </w:r>
      <w:r>
        <w:rPr>
          <w:rFonts w:ascii="Century Gothic" w:hAnsi="Century Gothic"/>
          <w:b/>
          <w:iCs/>
          <w:sz w:val="22"/>
          <w:u w:val="single"/>
        </w:rPr>
        <w:t xml:space="preserve"> – GÉNÉRALITÉS</w:t>
      </w:r>
    </w:p>
    <w:p w:rsidR="000968B0" w:rsidRPr="00B5127C" w:rsidRDefault="000968B0" w:rsidP="00B5127C">
      <w:pPr>
        <w:rPr>
          <w:lang w:eastAsia="ar-SA"/>
        </w:rPr>
      </w:pP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Définition</w:t>
      </w:r>
    </w:p>
    <w:p w:rsidR="000968B0" w:rsidRPr="00715160" w:rsidRDefault="000968B0">
      <w:pPr>
        <w:ind w:left="196"/>
        <w:jc w:val="both"/>
        <w:rPr>
          <w:rFonts w:ascii="Century Gothic" w:hAnsi="Century Gothic"/>
          <w:sz w:val="20"/>
          <w:szCs w:val="20"/>
        </w:rPr>
      </w:pPr>
      <w:r w:rsidRPr="00715160">
        <w:rPr>
          <w:rFonts w:ascii="Century Gothic" w:hAnsi="Century Gothic"/>
          <w:sz w:val="20"/>
          <w:szCs w:val="20"/>
        </w:rPr>
        <w:t>Cette épreuve est organisée conformément aux dernières Prescriptions Sportives de l’ASAF, au Règlement Particulier Slaloms ASAF et au présent règlement.</w:t>
      </w:r>
    </w:p>
    <w:p w:rsidR="000968B0" w:rsidRPr="00715160" w:rsidRDefault="000968B0">
      <w:pPr>
        <w:ind w:left="448" w:hanging="268"/>
        <w:rPr>
          <w:rFonts w:ascii="Century Gothic" w:hAnsi="Century Gothic"/>
          <w:sz w:val="20"/>
          <w:szCs w:val="20"/>
        </w:rPr>
      </w:pPr>
      <w:r w:rsidRPr="00715160">
        <w:rPr>
          <w:rFonts w:ascii="Century Gothic" w:hAnsi="Century Gothic"/>
          <w:sz w:val="20"/>
          <w:szCs w:val="20"/>
        </w:rPr>
        <w:t>a)</w:t>
      </w:r>
      <w:r w:rsidRPr="00715160">
        <w:rPr>
          <w:rFonts w:ascii="Century Gothic" w:hAnsi="Century Gothic"/>
          <w:sz w:val="20"/>
          <w:szCs w:val="20"/>
        </w:rPr>
        <w:tab/>
        <w:t>Organisateur</w:t>
      </w:r>
      <w:r w:rsidRPr="00715160">
        <w:rPr>
          <w:rFonts w:ascii="Century Gothic" w:hAnsi="Century Gothic"/>
          <w:sz w:val="20"/>
          <w:szCs w:val="20"/>
        </w:rPr>
        <w:tab/>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r w:rsidRPr="00715160">
        <w:rPr>
          <w:rFonts w:ascii="Century Gothic" w:hAnsi="Century Gothic"/>
          <w:sz w:val="20"/>
          <w:szCs w:val="20"/>
        </w:rPr>
        <w:tab/>
      </w:r>
    </w:p>
    <w:p w:rsidR="000968B0" w:rsidRPr="00715160" w:rsidRDefault="000968B0">
      <w:pPr>
        <w:tabs>
          <w:tab w:val="left" w:pos="3598"/>
          <w:tab w:val="left" w:pos="6521"/>
          <w:tab w:val="left" w:leader="dot" w:pos="8119"/>
        </w:tabs>
        <w:ind w:left="448"/>
        <w:rPr>
          <w:rFonts w:ascii="Century Gothic" w:hAnsi="Century Gothic"/>
          <w:sz w:val="20"/>
          <w:szCs w:val="20"/>
        </w:rPr>
      </w:pPr>
      <w:r w:rsidRPr="00715160">
        <w:rPr>
          <w:rFonts w:ascii="Century Gothic" w:hAnsi="Century Gothic"/>
          <w:sz w:val="20"/>
          <w:szCs w:val="20"/>
        </w:rPr>
        <w:t>Dénomination :</w:t>
      </w:r>
      <w:r w:rsidRPr="00715160">
        <w:rPr>
          <w:rFonts w:ascii="Century Gothic" w:hAnsi="Century Gothic"/>
          <w:sz w:val="20"/>
          <w:szCs w:val="20"/>
        </w:rPr>
        <w:tab/>
        <w:t>SLALOM DE</w:t>
      </w:r>
      <w:r w:rsidRPr="00715160">
        <w:rPr>
          <w:rFonts w:ascii="Century Gothic" w:hAnsi="Century Gothic"/>
          <w:sz w:val="20"/>
          <w:szCs w:val="20"/>
        </w:rPr>
        <w:tab/>
        <w:t xml:space="preserve">Date : </w:t>
      </w:r>
      <w:r w:rsidRPr="00715160">
        <w:rPr>
          <w:rFonts w:ascii="Century Gothic" w:hAnsi="Century Gothic"/>
          <w:sz w:val="20"/>
          <w:szCs w:val="20"/>
        </w:rPr>
        <w:tab/>
      </w:r>
    </w:p>
    <w:p w:rsidR="000968B0" w:rsidRPr="00715160" w:rsidRDefault="000968B0">
      <w:pPr>
        <w:ind w:left="448"/>
        <w:rPr>
          <w:rFonts w:ascii="Century Gothic" w:hAnsi="Century Gothic"/>
          <w:sz w:val="20"/>
          <w:szCs w:val="20"/>
        </w:rPr>
      </w:pPr>
      <w:r w:rsidRPr="00715160">
        <w:rPr>
          <w:rFonts w:ascii="Century Gothic" w:hAnsi="Century Gothic"/>
          <w:sz w:val="20"/>
          <w:szCs w:val="20"/>
        </w:rPr>
        <w:t>Fléché depuis</w:t>
      </w:r>
      <w:r w:rsidRPr="00715160">
        <w:rPr>
          <w:rFonts w:ascii="Century Gothic" w:hAnsi="Century Gothic"/>
          <w:sz w:val="20"/>
          <w:szCs w:val="20"/>
        </w:rPr>
        <w:tab/>
      </w:r>
      <w:r w:rsidRPr="00715160">
        <w:rPr>
          <w:rFonts w:ascii="Century Gothic" w:hAnsi="Century Gothic"/>
          <w:sz w:val="20"/>
          <w:szCs w:val="20"/>
        </w:rPr>
        <w:tab/>
        <w:t>:</w:t>
      </w:r>
      <w:r w:rsidRPr="00715160">
        <w:rPr>
          <w:rFonts w:ascii="Century Gothic" w:hAnsi="Century Gothic"/>
          <w:sz w:val="20"/>
          <w:szCs w:val="20"/>
        </w:rPr>
        <w:tab/>
      </w:r>
    </w:p>
    <w:p w:rsidR="000968B0" w:rsidRDefault="000968B0">
      <w:pPr>
        <w:ind w:left="476" w:hanging="308"/>
        <w:jc w:val="both"/>
        <w:rPr>
          <w:rFonts w:ascii="Century Gothic" w:hAnsi="Century Gothic"/>
          <w:sz w:val="20"/>
          <w:szCs w:val="20"/>
        </w:rPr>
      </w:pPr>
      <w:r w:rsidRPr="00715160">
        <w:rPr>
          <w:rFonts w:ascii="Century Gothic" w:hAnsi="Century Gothic"/>
          <w:sz w:val="20"/>
          <w:szCs w:val="20"/>
        </w:rPr>
        <w:t>b)</w:t>
      </w:r>
      <w:r w:rsidRPr="00715160">
        <w:rPr>
          <w:rFonts w:ascii="Century Gothic" w:hAnsi="Century Gothic"/>
          <w:sz w:val="20"/>
          <w:szCs w:val="20"/>
        </w:rPr>
        <w:tab/>
        <w:t xml:space="preserve">Slalom comptant pour les </w:t>
      </w:r>
      <w:r w:rsidRPr="00715160">
        <w:rPr>
          <w:rFonts w:ascii="Century Gothic" w:hAnsi="Century Gothic"/>
          <w:sz w:val="20"/>
          <w:szCs w:val="20"/>
          <w:u w:val="single"/>
        </w:rPr>
        <w:t>championnats</w:t>
      </w:r>
      <w:r w:rsidRPr="00715160">
        <w:rPr>
          <w:rFonts w:ascii="Century Gothic" w:hAnsi="Century Gothic"/>
          <w:sz w:val="20"/>
          <w:szCs w:val="20"/>
        </w:rPr>
        <w:t xml:space="preserve"> :</w:t>
      </w:r>
    </w:p>
    <w:p w:rsidR="000968B0" w:rsidRPr="00C42A6B" w:rsidRDefault="000968B0">
      <w:pPr>
        <w:ind w:left="476" w:hanging="308"/>
        <w:jc w:val="both"/>
        <w:rPr>
          <w:rFonts w:ascii="Century Gothic" w:hAnsi="Century Gothic"/>
          <w:i/>
          <w:color w:val="00B050"/>
          <w:sz w:val="20"/>
          <w:szCs w:val="20"/>
        </w:rPr>
      </w:pPr>
      <w:r w:rsidRPr="00C42A6B">
        <w:rPr>
          <w:rFonts w:ascii="Century Gothic" w:hAnsi="Century Gothic"/>
          <w:color w:val="00B050"/>
          <w:sz w:val="20"/>
          <w:szCs w:val="20"/>
        </w:rPr>
        <w:t>(</w:t>
      </w:r>
      <w:r w:rsidRPr="00C42A6B">
        <w:rPr>
          <w:rFonts w:ascii="Century Gothic" w:hAnsi="Century Gothic"/>
          <w:i/>
          <w:color w:val="00B050"/>
          <w:sz w:val="20"/>
          <w:szCs w:val="20"/>
        </w:rPr>
        <w:t>Federal Slaloms Championship, Fédération Wallonie-Bruxelles, CSAP…) </w:t>
      </w:r>
    </w:p>
    <w:p w:rsidR="000968B0" w:rsidRPr="00771640" w:rsidRDefault="000968B0" w:rsidP="00771640">
      <w:pPr>
        <w:ind w:left="142"/>
        <w:jc w:val="both"/>
        <w:rPr>
          <w:rFonts w:ascii="Century Gothic" w:hAnsi="Century Gothic"/>
          <w:color w:val="0070C0"/>
          <w:sz w:val="20"/>
          <w:szCs w:val="20"/>
        </w:rPr>
      </w:pPr>
      <w:r w:rsidRPr="0059542A">
        <w:rPr>
          <w:rFonts w:ascii="Century Gothic" w:hAnsi="Century Gothic"/>
          <w:b/>
          <w:sz w:val="20"/>
          <w:szCs w:val="20"/>
        </w:rPr>
        <w:t>En outre, cette épreuve entrera en ligne de compte pour "Le Challenge des Bourlingueurs de l'ASAF"</w:t>
      </w:r>
      <w:r>
        <w:rPr>
          <w:rFonts w:ascii="Century Gothic" w:hAnsi="Century Gothic"/>
          <w:b/>
          <w:color w:val="FF0000"/>
          <w:sz w:val="20"/>
          <w:szCs w:val="20"/>
        </w:rPr>
        <w:t xml:space="preserve"> </w:t>
      </w:r>
      <w:r w:rsidRPr="00771640">
        <w:rPr>
          <w:rFonts w:ascii="Century Gothic" w:hAnsi="Century Gothic"/>
          <w:color w:val="0070C0"/>
          <w:sz w:val="20"/>
          <w:szCs w:val="20"/>
        </w:rPr>
        <w:t xml:space="preserve">et </w:t>
      </w:r>
      <w:r w:rsidRPr="00C42A6B">
        <w:rPr>
          <w:rFonts w:ascii="Century Gothic" w:hAnsi="Century Gothic"/>
          <w:i/>
          <w:color w:val="00B050"/>
          <w:sz w:val="20"/>
          <w:szCs w:val="20"/>
        </w:rPr>
        <w:t>(éventuellement)</w:t>
      </w:r>
      <w:r w:rsidRPr="00C42A6B">
        <w:rPr>
          <w:rFonts w:ascii="Century Gothic" w:hAnsi="Century Gothic"/>
          <w:color w:val="00B050"/>
          <w:sz w:val="20"/>
          <w:szCs w:val="20"/>
        </w:rPr>
        <w:t xml:space="preserve"> </w:t>
      </w:r>
      <w:r w:rsidRPr="00771640">
        <w:rPr>
          <w:rFonts w:ascii="Century Gothic" w:hAnsi="Century Gothic"/>
          <w:color w:val="0070C0"/>
          <w:sz w:val="20"/>
          <w:szCs w:val="20"/>
        </w:rPr>
        <w:t xml:space="preserve">pour les Challenges ……….. des CSAP… </w:t>
      </w:r>
    </w:p>
    <w:p w:rsidR="000968B0" w:rsidRPr="00715160" w:rsidRDefault="000968B0" w:rsidP="006C4566">
      <w:pPr>
        <w:ind w:left="142" w:hanging="308"/>
        <w:jc w:val="both"/>
        <w:rPr>
          <w:rFonts w:ascii="Century Gothic" w:hAnsi="Century Gothic"/>
          <w:sz w:val="20"/>
          <w:szCs w:val="20"/>
        </w:rPr>
      </w:pPr>
      <w:r w:rsidRPr="006C4566">
        <w:rPr>
          <w:rFonts w:ascii="Century Gothic" w:hAnsi="Century Gothic"/>
          <w:i/>
          <w:color w:val="FF0000"/>
          <w:sz w:val="10"/>
          <w:szCs w:val="10"/>
        </w:rPr>
        <w:tab/>
      </w:r>
      <w:r w:rsidRPr="00715160">
        <w:rPr>
          <w:rFonts w:ascii="Century Gothic" w:hAnsi="Century Gothic"/>
          <w:sz w:val="20"/>
          <w:szCs w:val="20"/>
        </w:rPr>
        <w:t>c)</w:t>
      </w:r>
      <w:r w:rsidRPr="00715160">
        <w:rPr>
          <w:rFonts w:ascii="Century Gothic" w:hAnsi="Century Gothic"/>
          <w:sz w:val="20"/>
          <w:szCs w:val="20"/>
        </w:rPr>
        <w:tab/>
      </w:r>
      <w:r w:rsidRPr="00715160">
        <w:rPr>
          <w:rFonts w:ascii="Century Gothic" w:hAnsi="Century Gothic"/>
          <w:sz w:val="20"/>
          <w:szCs w:val="20"/>
          <w:u w:val="single"/>
        </w:rPr>
        <w:t>Permanences</w:t>
      </w:r>
      <w:r w:rsidRPr="00715160">
        <w:rPr>
          <w:rFonts w:ascii="Century Gothic" w:hAnsi="Century Gothic"/>
          <w:sz w:val="20"/>
          <w:szCs w:val="20"/>
        </w:rPr>
        <w:t xml:space="preserve"> avant (jusqu’au    /    /et après l’épreuve :</w:t>
      </w:r>
    </w:p>
    <w:p w:rsidR="000968B0" w:rsidRPr="00715160" w:rsidRDefault="000968B0">
      <w:pPr>
        <w:tabs>
          <w:tab w:val="left" w:leader="dot" w:pos="3686"/>
          <w:tab w:val="left" w:leader="dot" w:pos="4111"/>
          <w:tab w:val="left" w:pos="5954"/>
          <w:tab w:val="left" w:pos="7938"/>
        </w:tabs>
        <w:ind w:left="434"/>
        <w:jc w:val="both"/>
        <w:rPr>
          <w:rFonts w:ascii="Century Gothic" w:hAnsi="Century Gothic"/>
          <w:sz w:val="20"/>
          <w:szCs w:val="20"/>
        </w:rPr>
      </w:pPr>
      <w:r w:rsidRPr="00715160">
        <w:rPr>
          <w:rFonts w:ascii="Century Gothic" w:hAnsi="Century Gothic"/>
          <w:i/>
          <w:sz w:val="20"/>
          <w:szCs w:val="20"/>
        </w:rPr>
        <w:t>Nom, adresse</w:t>
      </w:r>
      <w:r w:rsidRPr="00715160">
        <w:rPr>
          <w:rFonts w:ascii="Century Gothic" w:hAnsi="Century Gothic"/>
          <w:sz w:val="20"/>
          <w:szCs w:val="20"/>
        </w:rPr>
        <w:t xml:space="preserve"> : </w:t>
      </w:r>
      <w:r w:rsidRPr="00715160">
        <w:rPr>
          <w:rFonts w:ascii="Century Gothic" w:hAnsi="Century Gothic"/>
          <w:sz w:val="20"/>
          <w:szCs w:val="20"/>
        </w:rPr>
        <w:tab/>
      </w:r>
      <w:r w:rsidRPr="00715160">
        <w:rPr>
          <w:rFonts w:ascii="Century Gothic" w:hAnsi="Century Gothic"/>
          <w:i/>
          <w:sz w:val="20"/>
          <w:szCs w:val="20"/>
        </w:rPr>
        <w:t>Tél : </w:t>
      </w:r>
      <w:r w:rsidRPr="00715160">
        <w:rPr>
          <w:rFonts w:ascii="Century Gothic" w:hAnsi="Century Gothic"/>
          <w:sz w:val="20"/>
          <w:szCs w:val="20"/>
        </w:rPr>
        <w:tab/>
      </w:r>
    </w:p>
    <w:p w:rsidR="000968B0" w:rsidRPr="00715160" w:rsidRDefault="000968B0">
      <w:pPr>
        <w:tabs>
          <w:tab w:val="left" w:leader="dot" w:pos="3686"/>
          <w:tab w:val="left" w:leader="dot" w:pos="4111"/>
          <w:tab w:val="left" w:pos="5954"/>
          <w:tab w:val="left" w:pos="7938"/>
        </w:tabs>
        <w:ind w:left="434"/>
        <w:jc w:val="both"/>
        <w:rPr>
          <w:rFonts w:ascii="Century Gothic" w:hAnsi="Century Gothic"/>
          <w:sz w:val="20"/>
          <w:szCs w:val="20"/>
        </w:rPr>
      </w:pPr>
      <w:r w:rsidRPr="00715160">
        <w:rPr>
          <w:rFonts w:ascii="Century Gothic" w:hAnsi="Century Gothic"/>
          <w:i/>
          <w:sz w:val="20"/>
          <w:szCs w:val="20"/>
        </w:rPr>
        <w:t>Nom, adresse</w:t>
      </w:r>
      <w:r w:rsidRPr="00715160">
        <w:rPr>
          <w:rFonts w:ascii="Century Gothic" w:hAnsi="Century Gothic"/>
          <w:sz w:val="20"/>
          <w:szCs w:val="20"/>
        </w:rPr>
        <w:t xml:space="preserve"> : </w:t>
      </w:r>
      <w:r w:rsidRPr="00715160">
        <w:rPr>
          <w:rFonts w:ascii="Century Gothic" w:hAnsi="Century Gothic"/>
          <w:sz w:val="20"/>
          <w:szCs w:val="20"/>
        </w:rPr>
        <w:tab/>
      </w:r>
      <w:r w:rsidRPr="00715160">
        <w:rPr>
          <w:rFonts w:ascii="Century Gothic" w:hAnsi="Century Gothic"/>
          <w:i/>
          <w:sz w:val="20"/>
          <w:szCs w:val="20"/>
        </w:rPr>
        <w:t>Tél : </w:t>
      </w:r>
      <w:r w:rsidRPr="00715160">
        <w:rPr>
          <w:rFonts w:ascii="Century Gothic" w:hAnsi="Century Gothic"/>
          <w:sz w:val="20"/>
          <w:szCs w:val="20"/>
        </w:rPr>
        <w:tab/>
      </w:r>
    </w:p>
    <w:p w:rsidR="000968B0" w:rsidRPr="00715160" w:rsidRDefault="000968B0">
      <w:pPr>
        <w:tabs>
          <w:tab w:val="left" w:leader="dot" w:pos="5954"/>
          <w:tab w:val="left" w:pos="7655"/>
        </w:tabs>
        <w:ind w:left="434"/>
        <w:rPr>
          <w:rFonts w:ascii="Century Gothic" w:hAnsi="Century Gothic"/>
          <w:i/>
          <w:sz w:val="20"/>
          <w:szCs w:val="20"/>
        </w:rPr>
      </w:pPr>
      <w:r w:rsidRPr="00715160">
        <w:rPr>
          <w:rFonts w:ascii="Century Gothic" w:hAnsi="Century Gothic"/>
          <w:sz w:val="20"/>
          <w:szCs w:val="20"/>
        </w:rPr>
        <w:t xml:space="preserve">Pendant l’épreuve : </w:t>
      </w:r>
      <w:r w:rsidRPr="00C42A6B">
        <w:rPr>
          <w:rFonts w:ascii="Century Gothic" w:hAnsi="Century Gothic"/>
          <w:i/>
          <w:color w:val="00B050"/>
          <w:sz w:val="20"/>
          <w:szCs w:val="20"/>
        </w:rPr>
        <w:t>(préciser l’endroit)</w:t>
      </w:r>
      <w:r w:rsidRPr="00715160">
        <w:rPr>
          <w:rFonts w:ascii="Century Gothic" w:hAnsi="Century Gothic"/>
          <w:i/>
          <w:sz w:val="20"/>
          <w:szCs w:val="20"/>
        </w:rPr>
        <w:tab/>
      </w:r>
      <w:r w:rsidRPr="00715160">
        <w:rPr>
          <w:rFonts w:ascii="Century Gothic" w:hAnsi="Century Gothic"/>
          <w:sz w:val="20"/>
          <w:szCs w:val="20"/>
        </w:rPr>
        <w:t xml:space="preserve"> Tél :</w:t>
      </w:r>
    </w:p>
    <w:p w:rsidR="000968B0" w:rsidRPr="00715160" w:rsidRDefault="000968B0" w:rsidP="00ED55F6">
      <w:pPr>
        <w:numPr>
          <w:ilvl w:val="0"/>
          <w:numId w:val="14"/>
        </w:numPr>
        <w:tabs>
          <w:tab w:val="left" w:pos="2268"/>
        </w:tabs>
        <w:ind w:hanging="414"/>
        <w:rPr>
          <w:rFonts w:ascii="Century Gothic" w:hAnsi="Century Gothic"/>
          <w:sz w:val="20"/>
          <w:szCs w:val="20"/>
        </w:rPr>
      </w:pPr>
      <w:r w:rsidRPr="00715160">
        <w:rPr>
          <w:rFonts w:ascii="Century Gothic" w:hAnsi="Century Gothic"/>
          <w:sz w:val="20"/>
          <w:szCs w:val="20"/>
        </w:rPr>
        <w:t>Timing</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début des vérifications administratives</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début des vérifications techniques</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xml:space="preserve">: début de la reconnaissance pédestre </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fin des inscriptions</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xml:space="preserve">: fin des vérifications administratives </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fin des vérifications techniques</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fin de la reconnaissance pédestre</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dstrike/>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affichage de la liste des voitures, pilotes et passagers qualifiés + BRIEFING</w:t>
      </w:r>
    </w:p>
    <w:p w:rsidR="000968B0" w:rsidRPr="00715160" w:rsidRDefault="000968B0">
      <w:pPr>
        <w:pBdr>
          <w:top w:val="single" w:sz="4" w:space="1" w:color="000000"/>
          <w:left w:val="single" w:sz="4" w:space="4" w:color="000000"/>
          <w:bottom w:val="single" w:sz="4" w:space="1" w:color="000000"/>
          <w:right w:val="single" w:sz="4" w:space="4" w:color="000000"/>
        </w:pBdr>
        <w:tabs>
          <w:tab w:val="left" w:leader="dot" w:pos="0"/>
          <w:tab w:val="left" w:pos="284"/>
          <w:tab w:val="left" w:leader="dot" w:pos="504"/>
          <w:tab w:val="left" w:leader="dot" w:pos="993"/>
        </w:tabs>
        <w:ind w:right="-142"/>
        <w:rPr>
          <w:rFonts w:ascii="Century Gothic" w:hAnsi="Century Gothic"/>
          <w:sz w:val="20"/>
          <w:szCs w:val="20"/>
        </w:rPr>
      </w:pPr>
      <w:r w:rsidRPr="00715160">
        <w:rPr>
          <w:rFonts w:ascii="Century Gothic" w:hAnsi="Century Gothic"/>
          <w:sz w:val="20"/>
          <w:szCs w:val="20"/>
        </w:rPr>
        <w:tab/>
      </w:r>
      <w:r w:rsidRPr="00715160">
        <w:rPr>
          <w:rFonts w:ascii="Century Gothic" w:hAnsi="Century Gothic"/>
          <w:sz w:val="20"/>
          <w:szCs w:val="20"/>
        </w:rPr>
        <w:tab/>
        <w:t>H</w:t>
      </w:r>
      <w:r w:rsidRPr="00715160">
        <w:rPr>
          <w:rFonts w:ascii="Century Gothic" w:hAnsi="Century Gothic"/>
          <w:sz w:val="20"/>
          <w:szCs w:val="20"/>
        </w:rPr>
        <w:tab/>
        <w:t>: PREMIER DEPART</w:t>
      </w:r>
    </w:p>
    <w:p w:rsidR="000968B0" w:rsidRPr="006C4566" w:rsidRDefault="000968B0">
      <w:pPr>
        <w:pStyle w:val="Heading2"/>
        <w:numPr>
          <w:ilvl w:val="0"/>
          <w:numId w:val="0"/>
        </w:numPr>
        <w:pBdr>
          <w:top w:val="none" w:sz="0" w:space="0" w:color="auto"/>
          <w:left w:val="none" w:sz="0" w:space="0" w:color="auto"/>
          <w:bottom w:val="none" w:sz="0" w:space="0" w:color="auto"/>
          <w:right w:val="none" w:sz="0" w:space="0" w:color="auto"/>
        </w:pBdr>
        <w:ind w:left="3760" w:right="0"/>
        <w:jc w:val="left"/>
        <w:rPr>
          <w:rFonts w:ascii="Century Gothic" w:hAnsi="Century Gothic"/>
          <w:sz w:val="10"/>
          <w:szCs w:val="10"/>
        </w:rPr>
      </w:pP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Modalité d’inscription des voitures et des pilotes</w:t>
      </w:r>
    </w:p>
    <w:p w:rsidR="000968B0" w:rsidRPr="00715160" w:rsidRDefault="000968B0" w:rsidP="00970B18">
      <w:pPr>
        <w:numPr>
          <w:ilvl w:val="0"/>
          <w:numId w:val="4"/>
        </w:numPr>
        <w:tabs>
          <w:tab w:val="clear" w:pos="360"/>
          <w:tab w:val="left" w:pos="567"/>
        </w:tabs>
        <w:ind w:left="567" w:hanging="283"/>
        <w:jc w:val="both"/>
        <w:rPr>
          <w:rFonts w:ascii="Century Gothic" w:hAnsi="Century Gothic"/>
          <w:sz w:val="20"/>
          <w:szCs w:val="20"/>
        </w:rPr>
      </w:pPr>
      <w:r w:rsidRPr="00715160">
        <w:rPr>
          <w:rFonts w:ascii="Century Gothic" w:hAnsi="Century Gothic"/>
          <w:b/>
          <w:sz w:val="20"/>
          <w:szCs w:val="20"/>
        </w:rPr>
        <w:t>PILOTES ADMIS</w:t>
      </w:r>
      <w:r w:rsidRPr="00715160">
        <w:rPr>
          <w:rFonts w:ascii="Century Gothic" w:hAnsi="Century Gothic"/>
          <w:sz w:val="20"/>
          <w:szCs w:val="20"/>
        </w:rPr>
        <w:t xml:space="preserve"> : Tous les pilotes </w:t>
      </w:r>
      <w:r w:rsidRPr="00715160">
        <w:rPr>
          <w:rFonts w:ascii="Century Gothic" w:hAnsi="Century Gothic"/>
          <w:b/>
          <w:sz w:val="20"/>
          <w:szCs w:val="20"/>
        </w:rPr>
        <w:t>majeurs</w:t>
      </w:r>
      <w:r w:rsidRPr="00715160">
        <w:rPr>
          <w:rFonts w:ascii="Century Gothic" w:hAnsi="Century Gothic"/>
          <w:sz w:val="20"/>
          <w:szCs w:val="20"/>
        </w:rPr>
        <w:t>, détenteurs d’une licence sportive ASAF ou VAS d’un niveau suffisant et d’un permis de conduire (minimum catégorie B) valable en Belgique.</w:t>
      </w:r>
    </w:p>
    <w:p w:rsidR="000968B0" w:rsidRPr="00715160" w:rsidRDefault="000968B0" w:rsidP="00715160">
      <w:pPr>
        <w:tabs>
          <w:tab w:val="left" w:pos="284"/>
          <w:tab w:val="left" w:pos="567"/>
        </w:tabs>
        <w:ind w:left="567"/>
        <w:jc w:val="both"/>
        <w:rPr>
          <w:rFonts w:ascii="Century Gothic" w:hAnsi="Century Gothic"/>
          <w:sz w:val="20"/>
          <w:szCs w:val="20"/>
        </w:rPr>
      </w:pPr>
      <w:r w:rsidRPr="00715160">
        <w:rPr>
          <w:rFonts w:ascii="Century Gothic" w:hAnsi="Century Gothic"/>
          <w:sz w:val="20"/>
          <w:szCs w:val="20"/>
        </w:rPr>
        <w:t xml:space="preserve">Pour les voitures non immatriculées, le retour au parc se fera OBLIGATOIREMENT, soit, par le parcours, soit, par une voirie à usage privatif (fermée à la circulation routière). </w:t>
      </w:r>
    </w:p>
    <w:p w:rsidR="000968B0" w:rsidRPr="00C42A6B" w:rsidRDefault="000968B0" w:rsidP="004B0570">
      <w:pPr>
        <w:tabs>
          <w:tab w:val="left" w:pos="284"/>
          <w:tab w:val="left" w:pos="567"/>
        </w:tabs>
        <w:ind w:left="567"/>
        <w:jc w:val="both"/>
        <w:rPr>
          <w:rFonts w:ascii="Century Gothic" w:hAnsi="Century Gothic"/>
          <w:i/>
          <w:color w:val="00B050"/>
          <w:sz w:val="20"/>
          <w:szCs w:val="20"/>
        </w:rPr>
      </w:pPr>
      <w:r w:rsidRPr="00C42A6B">
        <w:rPr>
          <w:rFonts w:ascii="Century Gothic" w:hAnsi="Century Gothic"/>
          <w:i/>
          <w:color w:val="00B050"/>
          <w:sz w:val="20"/>
          <w:szCs w:val="20"/>
        </w:rPr>
        <w:t xml:space="preserve">(Facultatif) </w:t>
      </w:r>
    </w:p>
    <w:p w:rsidR="000968B0" w:rsidRPr="00D7497A" w:rsidRDefault="000968B0" w:rsidP="004B0570">
      <w:pPr>
        <w:tabs>
          <w:tab w:val="left" w:pos="284"/>
          <w:tab w:val="left" w:pos="567"/>
        </w:tabs>
        <w:ind w:left="567"/>
        <w:jc w:val="both"/>
        <w:rPr>
          <w:rFonts w:ascii="Century Gothic" w:hAnsi="Century Gothic"/>
          <w:b/>
          <w:color w:val="0070C0"/>
          <w:sz w:val="20"/>
          <w:szCs w:val="20"/>
          <w:u w:val="single"/>
        </w:rPr>
      </w:pPr>
      <w:r w:rsidRPr="00D7497A">
        <w:rPr>
          <w:rFonts w:ascii="Century Gothic" w:hAnsi="Century Gothic"/>
          <w:b/>
          <w:color w:val="0070C0"/>
          <w:sz w:val="20"/>
          <w:szCs w:val="20"/>
          <w:u w:val="single"/>
        </w:rPr>
        <w:t>La Division 5 – "ACCESS"</w:t>
      </w:r>
      <w:r w:rsidRPr="00D7497A">
        <w:rPr>
          <w:rFonts w:ascii="Century Gothic" w:hAnsi="Century Gothic"/>
          <w:b/>
          <w:color w:val="0070C0"/>
          <w:sz w:val="20"/>
          <w:szCs w:val="20"/>
        </w:rPr>
        <w:t>(Voir Art. 2.2.6 du R.P. Slalom)</w:t>
      </w:r>
    </w:p>
    <w:p w:rsidR="000968B0" w:rsidRPr="00D7497A" w:rsidRDefault="000968B0" w:rsidP="004B0570">
      <w:pPr>
        <w:tabs>
          <w:tab w:val="left" w:pos="567"/>
        </w:tabs>
        <w:ind w:left="567"/>
        <w:jc w:val="both"/>
        <w:rPr>
          <w:rFonts w:ascii="Century Gothic" w:hAnsi="Century Gothic"/>
          <w:color w:val="0070C0"/>
          <w:sz w:val="20"/>
          <w:szCs w:val="20"/>
        </w:rPr>
      </w:pPr>
      <w:r w:rsidRPr="00D7497A">
        <w:rPr>
          <w:rFonts w:ascii="Century Gothic" w:hAnsi="Century Gothic"/>
          <w:color w:val="0070C0"/>
          <w:sz w:val="20"/>
          <w:szCs w:val="20"/>
        </w:rPr>
        <w:t xml:space="preserve">Les participants à cette Division </w:t>
      </w:r>
      <w:r w:rsidRPr="00D7497A">
        <w:rPr>
          <w:rFonts w:ascii="Century Gothic" w:hAnsi="Century Gothic"/>
          <w:b/>
          <w:color w:val="0070C0"/>
          <w:sz w:val="20"/>
          <w:szCs w:val="20"/>
        </w:rPr>
        <w:t>ne seront pas chronométrés</w:t>
      </w:r>
      <w:r w:rsidRPr="00D7497A">
        <w:rPr>
          <w:rFonts w:ascii="Century Gothic" w:hAnsi="Century Gothic"/>
          <w:color w:val="0070C0"/>
          <w:sz w:val="20"/>
          <w:szCs w:val="20"/>
        </w:rPr>
        <w:t xml:space="preserve"> et leur classement sera établi sur base des </w:t>
      </w:r>
      <w:r w:rsidRPr="00D7497A">
        <w:rPr>
          <w:rFonts w:ascii="Century Gothic" w:hAnsi="Century Gothic"/>
          <w:b/>
          <w:color w:val="0070C0"/>
          <w:sz w:val="20"/>
          <w:szCs w:val="20"/>
        </w:rPr>
        <w:t>seules pénalités encourues</w:t>
      </w:r>
      <w:r w:rsidRPr="00D7497A">
        <w:rPr>
          <w:rFonts w:ascii="Century Gothic" w:hAnsi="Century Gothic"/>
          <w:color w:val="0070C0"/>
          <w:sz w:val="20"/>
          <w:szCs w:val="20"/>
        </w:rPr>
        <w:t xml:space="preserve"> (Voir Art. 3.1 et 3.2, du RP Slalom). Ce classement sera édité séparément de celui des autres Divisions (les participants devront, toutefois, être repris sur la liste officielle des qualifiés, comme tous les autres participants).</w:t>
      </w:r>
    </w:p>
    <w:p w:rsidR="000968B0" w:rsidRPr="00D7497A" w:rsidRDefault="000968B0" w:rsidP="004B0570">
      <w:pPr>
        <w:tabs>
          <w:tab w:val="left" w:pos="567"/>
        </w:tabs>
        <w:ind w:left="567"/>
        <w:jc w:val="both"/>
        <w:rPr>
          <w:rFonts w:ascii="Century Gothic" w:hAnsi="Century Gothic"/>
          <w:color w:val="0070C0"/>
          <w:sz w:val="20"/>
          <w:szCs w:val="20"/>
          <w:u w:val="single"/>
        </w:rPr>
      </w:pPr>
      <w:r w:rsidRPr="00D7497A">
        <w:rPr>
          <w:rFonts w:ascii="Century Gothic" w:hAnsi="Century Gothic"/>
          <w:color w:val="0070C0"/>
          <w:sz w:val="20"/>
          <w:szCs w:val="20"/>
          <w:u w:val="single"/>
        </w:rPr>
        <w:t>Admission des voitures</w:t>
      </w:r>
    </w:p>
    <w:p w:rsidR="000968B0" w:rsidRPr="00D7497A"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 xml:space="preserve">Cette Division est accessible à toutes les voitures </w:t>
      </w:r>
      <w:r w:rsidRPr="00D7497A">
        <w:rPr>
          <w:rFonts w:ascii="Century Gothic" w:hAnsi="Century Gothic"/>
          <w:b/>
          <w:bCs/>
          <w:color w:val="0070C0"/>
          <w:sz w:val="20"/>
          <w:szCs w:val="20"/>
          <w:lang w:val="fr-BE"/>
        </w:rPr>
        <w:t>en règle d’immatriculation (Attention : plaques « Z. » interdites)</w:t>
      </w:r>
      <w:r w:rsidRPr="00D7497A">
        <w:rPr>
          <w:rFonts w:ascii="Century Gothic" w:hAnsi="Century Gothic"/>
          <w:bCs/>
          <w:color w:val="0070C0"/>
          <w:sz w:val="20"/>
          <w:szCs w:val="20"/>
          <w:lang w:val="fr-BE"/>
        </w:rPr>
        <w:t xml:space="preserve">, comportant au moins deux places, côte à côte, et </w:t>
      </w:r>
      <w:r w:rsidRPr="00D7497A">
        <w:rPr>
          <w:rFonts w:ascii="Century Gothic" w:hAnsi="Century Gothic"/>
          <w:b/>
          <w:bCs/>
          <w:color w:val="0070C0"/>
          <w:sz w:val="20"/>
          <w:szCs w:val="20"/>
          <w:lang w:val="fr-BE"/>
        </w:rPr>
        <w:t xml:space="preserve">strictement conformes à leur éventuel* P.V.A. </w:t>
      </w:r>
      <w:r w:rsidRPr="00D7497A">
        <w:rPr>
          <w:rFonts w:ascii="Century Gothic" w:hAnsi="Century Gothic"/>
          <w:bCs/>
          <w:color w:val="0070C0"/>
          <w:sz w:val="20"/>
          <w:szCs w:val="20"/>
          <w:lang w:val="fr-BE"/>
        </w:rPr>
        <w:t xml:space="preserve">(voitures de Show-Room, non pourvues d’attributs de compétition). </w:t>
      </w:r>
    </w:p>
    <w:p w:rsidR="000968B0" w:rsidRPr="0059542A" w:rsidRDefault="000968B0" w:rsidP="000273DF">
      <w:pPr>
        <w:pBdr>
          <w:top w:val="single" w:sz="4" w:space="1" w:color="auto"/>
          <w:left w:val="single" w:sz="4" w:space="0" w:color="auto"/>
          <w:bottom w:val="single" w:sz="4" w:space="1" w:color="auto"/>
          <w:right w:val="single" w:sz="4" w:space="4" w:color="auto"/>
        </w:pBdr>
        <w:ind w:left="567"/>
        <w:jc w:val="both"/>
        <w:rPr>
          <w:rFonts w:ascii="Century Gothic" w:hAnsi="Century Gothic"/>
          <w:b/>
          <w:bCs/>
          <w:sz w:val="20"/>
          <w:szCs w:val="20"/>
          <w:lang w:val="fr-BE"/>
        </w:rPr>
      </w:pPr>
      <w:r w:rsidRPr="0059542A">
        <w:rPr>
          <w:rFonts w:ascii="Century Gothic" w:hAnsi="Century Gothic"/>
          <w:b/>
          <w:bCs/>
          <w:sz w:val="20"/>
          <w:szCs w:val="20"/>
          <w:lang w:val="fr-BE"/>
        </w:rPr>
        <w:t>*Les véhicules anciens immatriculés mis la première fois en circulation avant le 1</w:t>
      </w:r>
      <w:r w:rsidRPr="0059542A">
        <w:rPr>
          <w:rFonts w:ascii="Century Gothic" w:hAnsi="Century Gothic"/>
          <w:b/>
          <w:bCs/>
          <w:sz w:val="20"/>
          <w:szCs w:val="20"/>
          <w:vertAlign w:val="superscript"/>
          <w:lang w:val="fr-BE"/>
        </w:rPr>
        <w:t>er</w:t>
      </w:r>
      <w:r w:rsidRPr="0059542A">
        <w:rPr>
          <w:rFonts w:ascii="Century Gothic" w:hAnsi="Century Gothic"/>
          <w:b/>
          <w:bCs/>
          <w:sz w:val="20"/>
          <w:szCs w:val="20"/>
          <w:lang w:val="fr-BE"/>
        </w:rPr>
        <w:t xml:space="preserve"> janvier </w:t>
      </w:r>
      <w:r w:rsidRPr="0059542A">
        <w:rPr>
          <w:rFonts w:ascii="Century Gothic" w:hAnsi="Century Gothic"/>
          <w:b/>
          <w:bCs/>
          <w:color w:val="FF0000"/>
          <w:sz w:val="20"/>
          <w:szCs w:val="20"/>
          <w:lang w:val="fr-BE"/>
        </w:rPr>
        <w:t>1990</w:t>
      </w:r>
      <w:r w:rsidRPr="0059542A">
        <w:rPr>
          <w:rFonts w:ascii="Century Gothic" w:hAnsi="Century Gothic"/>
          <w:b/>
          <w:bCs/>
          <w:sz w:val="20"/>
          <w:szCs w:val="20"/>
          <w:lang w:val="fr-BE"/>
        </w:rPr>
        <w:t xml:space="preserve">, sans certificat de conformité, sont également les bienvenus pour autant qu'ils ne soient équipés d'aucun attribut de compétition. </w:t>
      </w:r>
    </w:p>
    <w:p w:rsidR="000968B0" w:rsidRPr="00D7497A"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Les véhicules « Tout Terrain » ne sont, toutefois, pas admis.</w:t>
      </w:r>
    </w:p>
    <w:p w:rsidR="000968B0" w:rsidRPr="00D7497A" w:rsidRDefault="000968B0" w:rsidP="000273DF">
      <w:pPr>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Aucune autre condition de participation n’est imposée aux voitures, si ce n’est le respect des règles générales édictées au point 2.2.1 et 2.2.6, du RP Slalom.</w:t>
      </w:r>
    </w:p>
    <w:p w:rsidR="000968B0" w:rsidRPr="00D7497A" w:rsidRDefault="000968B0" w:rsidP="000273DF">
      <w:pPr>
        <w:tabs>
          <w:tab w:val="left" w:pos="284"/>
        </w:tabs>
        <w:ind w:left="567"/>
        <w:jc w:val="both"/>
        <w:rPr>
          <w:rFonts w:ascii="Century Gothic" w:hAnsi="Century Gothic"/>
          <w:bCs/>
          <w:color w:val="0070C0"/>
          <w:sz w:val="20"/>
          <w:szCs w:val="20"/>
          <w:lang w:val="fr-BE"/>
        </w:rPr>
      </w:pPr>
      <w:r w:rsidRPr="00D7497A">
        <w:rPr>
          <w:rFonts w:ascii="Century Gothic" w:hAnsi="Century Gothic"/>
          <w:bCs/>
          <w:color w:val="0070C0"/>
          <w:sz w:val="20"/>
          <w:szCs w:val="20"/>
          <w:lang w:val="fr-BE"/>
        </w:rPr>
        <w:t>Dans cette Division, il n’y aura pas de répartition par classes de cylindrée (parcours non chronométré). Le départage entre les éventuels ex aequo sera opéré sur base de des dimensions de la voiture (Voir Art. 2.2.6.4 du RP Slalom)</w:t>
      </w:r>
    </w:p>
    <w:p w:rsidR="000968B0" w:rsidRPr="00D7497A" w:rsidRDefault="000968B0" w:rsidP="00715160">
      <w:pPr>
        <w:widowControl w:val="0"/>
        <w:numPr>
          <w:ilvl w:val="0"/>
          <w:numId w:val="16"/>
        </w:numPr>
        <w:tabs>
          <w:tab w:val="left" w:pos="567"/>
        </w:tabs>
        <w:suppressAutoHyphens/>
        <w:ind w:hanging="76"/>
        <w:jc w:val="both"/>
        <w:rPr>
          <w:rFonts w:ascii="Century Gothic" w:hAnsi="Century Gothic"/>
          <w:color w:val="0070C0"/>
          <w:sz w:val="20"/>
          <w:szCs w:val="20"/>
        </w:rPr>
      </w:pPr>
      <w:r w:rsidRPr="00D7497A">
        <w:rPr>
          <w:rFonts w:ascii="Century Gothic" w:hAnsi="Century Gothic"/>
          <w:b/>
          <w:color w:val="0070C0"/>
          <w:sz w:val="20"/>
          <w:szCs w:val="20"/>
        </w:rPr>
        <w:t xml:space="preserve">VOITURES ADMISES : </w:t>
      </w:r>
      <w:r w:rsidRPr="00D7497A">
        <w:rPr>
          <w:rFonts w:ascii="Century Gothic" w:hAnsi="Century Gothic"/>
          <w:color w:val="0070C0"/>
          <w:sz w:val="20"/>
          <w:szCs w:val="20"/>
        </w:rPr>
        <w:t>voir art. 2 du R.P. Slalom.</w:t>
      </w:r>
    </w:p>
    <w:p w:rsidR="000968B0" w:rsidRDefault="000968B0" w:rsidP="00715160">
      <w:pPr>
        <w:widowControl w:val="0"/>
        <w:numPr>
          <w:ilvl w:val="0"/>
          <w:numId w:val="16"/>
        </w:numPr>
        <w:tabs>
          <w:tab w:val="left" w:pos="567"/>
        </w:tabs>
        <w:suppressAutoHyphens/>
        <w:ind w:left="567" w:hanging="283"/>
        <w:jc w:val="both"/>
        <w:rPr>
          <w:rFonts w:ascii="Century Gothic" w:hAnsi="Century Gothic"/>
          <w:color w:val="0070C0"/>
          <w:sz w:val="20"/>
          <w:szCs w:val="20"/>
        </w:rPr>
      </w:pPr>
      <w:r w:rsidRPr="00D7497A">
        <w:rPr>
          <w:rFonts w:ascii="Century Gothic" w:hAnsi="Century Gothic"/>
          <w:b/>
          <w:color w:val="0070C0"/>
          <w:sz w:val="20"/>
          <w:szCs w:val="20"/>
        </w:rPr>
        <w:t xml:space="preserve">NUMEROS : </w:t>
      </w:r>
      <w:r w:rsidRPr="00D7497A">
        <w:rPr>
          <w:rFonts w:ascii="Century Gothic" w:hAnsi="Century Gothic"/>
          <w:color w:val="0070C0"/>
          <w:sz w:val="20"/>
          <w:szCs w:val="20"/>
        </w:rPr>
        <w:t>une liste des numéros attribués pour l’année sera disponible sur le site de l’ASAF.</w:t>
      </w:r>
    </w:p>
    <w:p w:rsidR="000968B0" w:rsidRPr="006C4566" w:rsidRDefault="000968B0" w:rsidP="006C3D9A">
      <w:pPr>
        <w:widowControl w:val="0"/>
        <w:tabs>
          <w:tab w:val="left" w:pos="567"/>
        </w:tabs>
        <w:suppressAutoHyphens/>
        <w:ind w:left="567"/>
        <w:jc w:val="both"/>
        <w:rPr>
          <w:rFonts w:ascii="Century Gothic" w:hAnsi="Century Gothic"/>
          <w:color w:val="0070C0"/>
          <w:sz w:val="10"/>
          <w:szCs w:val="10"/>
        </w:rPr>
      </w:pPr>
    </w:p>
    <w:p w:rsidR="000968B0" w:rsidRDefault="000968B0" w:rsidP="00970B18">
      <w:pPr>
        <w:pStyle w:val="151"/>
        <w:numPr>
          <w:ilvl w:val="0"/>
          <w:numId w:val="13"/>
        </w:numPr>
        <w:tabs>
          <w:tab w:val="left" w:pos="567"/>
        </w:tabs>
        <w:ind w:left="567" w:hanging="283"/>
        <w:rPr>
          <w:rFonts w:ascii="Century Gothic" w:hAnsi="Century Gothic"/>
          <w:b/>
          <w:sz w:val="20"/>
          <w:szCs w:val="20"/>
          <w:lang w:val="fr-BE"/>
        </w:rPr>
      </w:pPr>
      <w:r w:rsidRPr="00715160">
        <w:rPr>
          <w:rFonts w:ascii="Century Gothic" w:hAnsi="Century Gothic"/>
          <w:b/>
          <w:sz w:val="20"/>
          <w:szCs w:val="20"/>
          <w:lang w:val="fr-BE"/>
        </w:rPr>
        <w:t>Participation</w:t>
      </w:r>
    </w:p>
    <w:p w:rsidR="000968B0" w:rsidRDefault="000968B0" w:rsidP="00A42F59">
      <w:pPr>
        <w:pStyle w:val="151"/>
        <w:numPr>
          <w:ilvl w:val="0"/>
          <w:numId w:val="0"/>
        </w:numPr>
        <w:pBdr>
          <w:top w:val="single" w:sz="4" w:space="1" w:color="auto"/>
          <w:left w:val="single" w:sz="4" w:space="4" w:color="auto"/>
          <w:bottom w:val="single" w:sz="4" w:space="1" w:color="auto"/>
          <w:right w:val="single" w:sz="4" w:space="4" w:color="auto"/>
        </w:pBdr>
        <w:ind w:left="426"/>
        <w:jc w:val="center"/>
        <w:rPr>
          <w:rFonts w:ascii="Century Gothic" w:hAnsi="Century Gothic"/>
          <w:b/>
          <w:sz w:val="20"/>
          <w:szCs w:val="20"/>
          <w:lang w:val="fr-BE"/>
        </w:rPr>
      </w:pPr>
      <w:r w:rsidRPr="00A42F59">
        <w:rPr>
          <w:rFonts w:ascii="Century Gothic" w:hAnsi="Century Gothic"/>
          <w:b/>
          <w:sz w:val="20"/>
          <w:szCs w:val="20"/>
          <w:u w:val="single"/>
          <w:lang w:val="fr-BE"/>
        </w:rPr>
        <w:t>Passagers</w:t>
      </w:r>
      <w:r w:rsidRPr="00A42F59">
        <w:rPr>
          <w:rFonts w:ascii="Century Gothic" w:hAnsi="Century Gothic"/>
          <w:b/>
          <w:sz w:val="20"/>
          <w:szCs w:val="20"/>
          <w:lang w:val="fr-BE"/>
        </w:rPr>
        <w:t xml:space="preserve"> :</w:t>
      </w:r>
    </w:p>
    <w:p w:rsidR="000968B0" w:rsidRPr="00A42F59" w:rsidRDefault="000968B0" w:rsidP="00A42F59">
      <w:pPr>
        <w:pStyle w:val="151"/>
        <w:numPr>
          <w:ilvl w:val="0"/>
          <w:numId w:val="0"/>
        </w:numPr>
        <w:pBdr>
          <w:top w:val="single" w:sz="4" w:space="1" w:color="auto"/>
          <w:left w:val="single" w:sz="4" w:space="4" w:color="auto"/>
          <w:bottom w:val="single" w:sz="4" w:space="1" w:color="auto"/>
          <w:right w:val="single" w:sz="4" w:space="4" w:color="auto"/>
        </w:pBdr>
        <w:ind w:left="426"/>
        <w:jc w:val="center"/>
        <w:rPr>
          <w:rFonts w:ascii="Century Gothic" w:hAnsi="Century Gothic"/>
          <w:b/>
          <w:sz w:val="20"/>
          <w:szCs w:val="20"/>
          <w:lang w:val="fr-BE"/>
        </w:rPr>
      </w:pPr>
      <w:r w:rsidRPr="00A42F59">
        <w:rPr>
          <w:rFonts w:ascii="Century Gothic" w:hAnsi="Century Gothic"/>
          <w:b/>
          <w:sz w:val="20"/>
          <w:szCs w:val="20"/>
          <w:lang w:val="fr-BE"/>
        </w:rPr>
        <w:t>Depuis le 1</w:t>
      </w:r>
      <w:r w:rsidRPr="00A42F59">
        <w:rPr>
          <w:rFonts w:ascii="Century Gothic" w:hAnsi="Century Gothic"/>
          <w:b/>
          <w:sz w:val="20"/>
          <w:szCs w:val="20"/>
          <w:vertAlign w:val="superscript"/>
          <w:lang w:val="fr-BE"/>
        </w:rPr>
        <w:t>er</w:t>
      </w:r>
      <w:r w:rsidRPr="00A42F59">
        <w:rPr>
          <w:rFonts w:ascii="Century Gothic" w:hAnsi="Century Gothic"/>
          <w:b/>
          <w:sz w:val="20"/>
          <w:szCs w:val="20"/>
          <w:lang w:val="fr-BE"/>
        </w:rPr>
        <w:t xml:space="preserve"> janvier 2017, la possibilité d'emmener un passager dans les épreuves de Slalom de l'ASAF est SUPPRIMEE.</w:t>
      </w:r>
    </w:p>
    <w:p w:rsidR="000968B0" w:rsidRPr="009A345A" w:rsidRDefault="000968B0" w:rsidP="009A345A">
      <w:pPr>
        <w:pStyle w:val="151"/>
        <w:numPr>
          <w:ilvl w:val="0"/>
          <w:numId w:val="0"/>
        </w:numPr>
        <w:tabs>
          <w:tab w:val="left" w:pos="567"/>
        </w:tabs>
        <w:ind w:left="1220" w:hanging="680"/>
        <w:rPr>
          <w:rFonts w:ascii="Century Gothic" w:hAnsi="Century Gothic"/>
          <w:b/>
          <w:sz w:val="10"/>
          <w:szCs w:val="10"/>
          <w:lang w:val="fr-BE"/>
        </w:rPr>
      </w:pPr>
    </w:p>
    <w:p w:rsidR="000968B0" w:rsidRPr="00A42F59" w:rsidRDefault="000968B0" w:rsidP="00970B18">
      <w:pPr>
        <w:widowControl w:val="0"/>
        <w:numPr>
          <w:ilvl w:val="0"/>
          <w:numId w:val="3"/>
        </w:numPr>
        <w:tabs>
          <w:tab w:val="clear" w:pos="502"/>
          <w:tab w:val="left" w:pos="567"/>
        </w:tabs>
        <w:suppressAutoHyphens/>
        <w:ind w:left="567" w:hanging="283"/>
        <w:rPr>
          <w:rFonts w:ascii="Century Gothic" w:hAnsi="Century Gothic"/>
          <w:sz w:val="20"/>
          <w:szCs w:val="20"/>
        </w:rPr>
      </w:pPr>
      <w:r w:rsidRPr="00715160">
        <w:rPr>
          <w:rFonts w:ascii="Century Gothic" w:hAnsi="Century Gothic"/>
          <w:sz w:val="20"/>
          <w:szCs w:val="20"/>
        </w:rPr>
        <w:t xml:space="preserve">La </w:t>
      </w:r>
      <w:r w:rsidRPr="00715160">
        <w:rPr>
          <w:rFonts w:ascii="Century Gothic" w:hAnsi="Century Gothic"/>
          <w:b/>
          <w:sz w:val="20"/>
          <w:szCs w:val="20"/>
        </w:rPr>
        <w:t>demande d’engagement</w:t>
      </w:r>
      <w:r w:rsidRPr="00A42F59">
        <w:rPr>
          <w:rFonts w:ascii="Century Gothic" w:hAnsi="Century Gothic"/>
          <w:b/>
          <w:sz w:val="20"/>
          <w:szCs w:val="20"/>
        </w:rPr>
        <w:t>, la fiche des "Vérifications" ainsi que le formulaire "photocopies des licences"</w:t>
      </w:r>
      <w:r w:rsidRPr="00A42F59">
        <w:rPr>
          <w:rFonts w:ascii="Century Gothic" w:hAnsi="Century Gothic"/>
          <w:sz w:val="20"/>
          <w:szCs w:val="20"/>
        </w:rPr>
        <w:t xml:space="preserve"> dûment complétés devront parvenir au secrétariat de l’épreuve pour </w:t>
      </w:r>
    </w:p>
    <w:p w:rsidR="000968B0" w:rsidRPr="00A42F59" w:rsidRDefault="000968B0" w:rsidP="00970B18">
      <w:pPr>
        <w:tabs>
          <w:tab w:val="num" w:pos="502"/>
          <w:tab w:val="left" w:pos="567"/>
          <w:tab w:val="left" w:leader="dot" w:pos="896"/>
          <w:tab w:val="left" w:leader="dot" w:pos="1148"/>
          <w:tab w:val="left" w:leader="dot" w:pos="4536"/>
        </w:tabs>
        <w:ind w:left="567" w:hanging="283"/>
        <w:rPr>
          <w:rFonts w:ascii="Century Gothic" w:hAnsi="Century Gothic"/>
          <w:sz w:val="20"/>
          <w:szCs w:val="20"/>
        </w:rPr>
      </w:pPr>
      <w:r w:rsidRPr="00A42F59">
        <w:rPr>
          <w:rFonts w:ascii="Century Gothic" w:hAnsi="Century Gothic"/>
          <w:sz w:val="20"/>
          <w:szCs w:val="20"/>
        </w:rPr>
        <w:tab/>
      </w:r>
      <w:r w:rsidRPr="00A42F59">
        <w:rPr>
          <w:rFonts w:ascii="Century Gothic" w:hAnsi="Century Gothic"/>
          <w:sz w:val="20"/>
          <w:szCs w:val="20"/>
        </w:rPr>
        <w:tab/>
        <w:t>le</w:t>
      </w:r>
      <w:r w:rsidRPr="00A42F59">
        <w:rPr>
          <w:rFonts w:ascii="Century Gothic" w:hAnsi="Century Gothic"/>
          <w:sz w:val="20"/>
          <w:szCs w:val="20"/>
        </w:rPr>
        <w:tab/>
        <w:t>/</w:t>
      </w:r>
      <w:r w:rsidRPr="00A42F59">
        <w:rPr>
          <w:rFonts w:ascii="Century Gothic" w:hAnsi="Century Gothic"/>
          <w:sz w:val="20"/>
          <w:szCs w:val="20"/>
        </w:rPr>
        <w:tab/>
        <w:t xml:space="preserve">/……, soit chez </w:t>
      </w:r>
      <w:r w:rsidRPr="00A42F59">
        <w:rPr>
          <w:rFonts w:ascii="Century Gothic" w:hAnsi="Century Gothic"/>
          <w:sz w:val="20"/>
          <w:szCs w:val="20"/>
        </w:rPr>
        <w:tab/>
        <w:t xml:space="preserve"> (Tél &amp;Fax, E-Mail)</w:t>
      </w:r>
      <w:r>
        <w:rPr>
          <w:rFonts w:ascii="Century Gothic" w:hAnsi="Century Gothic"/>
          <w:sz w:val="20"/>
          <w:szCs w:val="20"/>
        </w:rPr>
        <w:t>.</w:t>
      </w:r>
      <w:r w:rsidRPr="00C42A6B">
        <w:rPr>
          <w:rFonts w:ascii="Century Gothic" w:hAnsi="Century Gothic"/>
          <w:b/>
          <w:color w:val="00B050"/>
          <w:sz w:val="20"/>
          <w:szCs w:val="20"/>
        </w:rPr>
        <w:t>**</w:t>
      </w:r>
    </w:p>
    <w:p w:rsidR="000968B0" w:rsidRPr="00C3139A" w:rsidRDefault="000968B0" w:rsidP="00970B18">
      <w:pPr>
        <w:tabs>
          <w:tab w:val="num" w:pos="502"/>
          <w:tab w:val="left" w:pos="567"/>
          <w:tab w:val="left" w:leader="dot" w:pos="896"/>
          <w:tab w:val="left" w:leader="dot" w:pos="1148"/>
          <w:tab w:val="left" w:leader="dot" w:pos="4536"/>
        </w:tabs>
        <w:ind w:left="567" w:hanging="283"/>
        <w:jc w:val="both"/>
        <w:rPr>
          <w:rFonts w:ascii="Century Gothic" w:hAnsi="Century Gothic"/>
          <w:strike/>
          <w:sz w:val="20"/>
          <w:szCs w:val="20"/>
        </w:rPr>
      </w:pPr>
      <w:r w:rsidRPr="00715160">
        <w:rPr>
          <w:rFonts w:ascii="Century Gothic" w:hAnsi="Century Gothic"/>
          <w:sz w:val="20"/>
          <w:szCs w:val="20"/>
        </w:rPr>
        <w:tab/>
      </w:r>
      <w:r w:rsidRPr="00715160">
        <w:rPr>
          <w:rFonts w:ascii="Century Gothic" w:hAnsi="Century Gothic"/>
          <w:sz w:val="20"/>
          <w:szCs w:val="20"/>
        </w:rPr>
        <w:tab/>
      </w:r>
      <w:r w:rsidRPr="00C42A6B">
        <w:rPr>
          <w:rFonts w:ascii="Century Gothic" w:hAnsi="Century Gothic"/>
          <w:b/>
          <w:color w:val="00B050"/>
          <w:sz w:val="20"/>
          <w:szCs w:val="20"/>
        </w:rPr>
        <w:t>**</w:t>
      </w:r>
      <w:r w:rsidRPr="00715160">
        <w:rPr>
          <w:rFonts w:ascii="Century Gothic" w:hAnsi="Century Gothic"/>
          <w:sz w:val="20"/>
          <w:szCs w:val="20"/>
        </w:rPr>
        <w:t xml:space="preserve">Si le bulletin d’engagement n’est pas réceptionné par l’organisateur, </w:t>
      </w:r>
      <w:r w:rsidRPr="00A42F59">
        <w:rPr>
          <w:rFonts w:ascii="Century Gothic" w:hAnsi="Century Gothic"/>
          <w:bCs/>
          <w:sz w:val="20"/>
          <w:szCs w:val="20"/>
          <w:u w:val="single"/>
        </w:rPr>
        <w:t>au plus tard, l'avant-veille de l'épreuve, à midi,</w:t>
      </w:r>
      <w:r w:rsidRPr="00A42F59">
        <w:rPr>
          <w:rFonts w:ascii="Century Gothic" w:hAnsi="Century Gothic"/>
          <w:sz w:val="20"/>
          <w:szCs w:val="20"/>
        </w:rPr>
        <w:t xml:space="preserve"> le droit d’engagement sera majoré de </w:t>
      </w:r>
      <w:r w:rsidRPr="00A42F59">
        <w:rPr>
          <w:rFonts w:ascii="Century Gothic" w:hAnsi="Century Gothic"/>
          <w:b/>
          <w:bCs/>
          <w:sz w:val="20"/>
          <w:szCs w:val="20"/>
        </w:rPr>
        <w:t>10 €</w:t>
      </w:r>
      <w:r>
        <w:rPr>
          <w:rFonts w:ascii="Century Gothic" w:hAnsi="Century Gothic"/>
          <w:b/>
          <w:bCs/>
          <w:sz w:val="20"/>
          <w:szCs w:val="20"/>
        </w:rPr>
        <w:t xml:space="preserve"> </w:t>
      </w:r>
      <w:r w:rsidRPr="0059542A">
        <w:rPr>
          <w:rFonts w:ascii="Century Gothic" w:hAnsi="Century Gothic"/>
          <w:bCs/>
          <w:sz w:val="20"/>
          <w:szCs w:val="20"/>
        </w:rPr>
        <w:t>(sauf pour la Division ACCESS éventuelle).</w:t>
      </w:r>
      <w:r>
        <w:rPr>
          <w:rFonts w:ascii="Century Gothic" w:hAnsi="Century Gothic"/>
          <w:bCs/>
          <w:color w:val="FF0000"/>
          <w:sz w:val="20"/>
          <w:szCs w:val="20"/>
        </w:rPr>
        <w:t xml:space="preserve"> </w:t>
      </w:r>
      <w:r w:rsidRPr="00A42F59">
        <w:rPr>
          <w:rFonts w:ascii="Century Gothic" w:hAnsi="Century Gothic"/>
          <w:sz w:val="20"/>
          <w:szCs w:val="20"/>
        </w:rPr>
        <w:t>L’organisateur</w:t>
      </w:r>
      <w:r w:rsidRPr="00715160">
        <w:rPr>
          <w:rFonts w:ascii="Century Gothic" w:hAnsi="Century Gothic"/>
          <w:sz w:val="20"/>
          <w:szCs w:val="20"/>
        </w:rPr>
        <w:t xml:space="preserve"> n’appliquant pas cette disposition se verra sanctionné d’une amende de </w:t>
      </w:r>
      <w:r w:rsidRPr="00715160">
        <w:rPr>
          <w:rFonts w:ascii="Century Gothic" w:hAnsi="Century Gothic"/>
          <w:b/>
          <w:bCs/>
          <w:sz w:val="20"/>
          <w:szCs w:val="20"/>
        </w:rPr>
        <w:t>250 €</w:t>
      </w:r>
      <w:r>
        <w:rPr>
          <w:rFonts w:ascii="Century Gothic" w:hAnsi="Century Gothic"/>
          <w:b/>
          <w:bCs/>
          <w:sz w:val="20"/>
          <w:szCs w:val="20"/>
        </w:rPr>
        <w:t>.</w:t>
      </w:r>
    </w:p>
    <w:p w:rsidR="000968B0" w:rsidRPr="00715160" w:rsidRDefault="000968B0" w:rsidP="00C3139A">
      <w:pPr>
        <w:tabs>
          <w:tab w:val="num" w:pos="502"/>
          <w:tab w:val="left" w:pos="567"/>
          <w:tab w:val="left" w:leader="dot" w:pos="896"/>
          <w:tab w:val="left" w:leader="dot" w:pos="1148"/>
          <w:tab w:val="left" w:leader="dot" w:pos="4536"/>
        </w:tabs>
        <w:ind w:left="567"/>
        <w:jc w:val="both"/>
        <w:rPr>
          <w:rFonts w:ascii="Century Gothic" w:hAnsi="Century Gothic"/>
          <w:sz w:val="20"/>
          <w:szCs w:val="20"/>
        </w:rPr>
      </w:pPr>
      <w:r w:rsidRPr="00715160">
        <w:rPr>
          <w:rFonts w:ascii="Century Gothic" w:hAnsi="Century Gothic"/>
          <w:sz w:val="20"/>
          <w:szCs w:val="20"/>
        </w:rPr>
        <w:t>Il sera possible de s’inscrire le jour de l’épreuve, au plus tard à ……………</w:t>
      </w:r>
      <w:r w:rsidRPr="00715160">
        <w:rPr>
          <w:rFonts w:ascii="Century Gothic" w:hAnsi="Century Gothic"/>
          <w:sz w:val="20"/>
          <w:szCs w:val="20"/>
        </w:rPr>
        <w:tab/>
      </w:r>
      <w:r w:rsidRPr="00715160">
        <w:rPr>
          <w:rFonts w:ascii="Century Gothic" w:hAnsi="Century Gothic"/>
          <w:sz w:val="20"/>
          <w:szCs w:val="20"/>
        </w:rPr>
        <w:tab/>
        <w:t>.</w:t>
      </w:r>
    </w:p>
    <w:p w:rsidR="000968B0" w:rsidRPr="0059542A" w:rsidRDefault="000968B0" w:rsidP="00970B18">
      <w:pPr>
        <w:widowControl w:val="0"/>
        <w:numPr>
          <w:ilvl w:val="0"/>
          <w:numId w:val="3"/>
        </w:numPr>
        <w:tabs>
          <w:tab w:val="clear" w:pos="502"/>
          <w:tab w:val="left" w:pos="567"/>
        </w:tabs>
        <w:suppressAutoHyphens/>
        <w:ind w:left="567" w:hanging="283"/>
        <w:rPr>
          <w:rFonts w:ascii="Century Gothic" w:hAnsi="Century Gothic"/>
          <w:sz w:val="20"/>
          <w:szCs w:val="20"/>
        </w:rPr>
      </w:pPr>
      <w:r w:rsidRPr="00715160">
        <w:rPr>
          <w:rFonts w:ascii="Century Gothic" w:hAnsi="Century Gothic"/>
          <w:b/>
          <w:sz w:val="20"/>
          <w:szCs w:val="20"/>
        </w:rPr>
        <w:t>Les frais d’inscription</w:t>
      </w:r>
      <w:r w:rsidRPr="00715160">
        <w:rPr>
          <w:rFonts w:ascii="Century Gothic" w:hAnsi="Century Gothic"/>
          <w:sz w:val="20"/>
          <w:szCs w:val="20"/>
        </w:rPr>
        <w:t xml:space="preserve"> s’élèvent à :</w:t>
      </w:r>
      <w:r>
        <w:rPr>
          <w:rFonts w:ascii="Century Gothic" w:hAnsi="Century Gothic"/>
          <w:sz w:val="20"/>
          <w:szCs w:val="20"/>
        </w:rPr>
        <w:t xml:space="preserve"> </w:t>
      </w:r>
      <w:r w:rsidRPr="0059542A">
        <w:rPr>
          <w:rFonts w:ascii="Century Gothic" w:hAnsi="Century Gothic"/>
          <w:b/>
          <w:i/>
          <w:color w:val="FF0000"/>
          <w:sz w:val="20"/>
          <w:szCs w:val="20"/>
        </w:rPr>
        <w:t>63 €</w:t>
      </w:r>
      <w:r>
        <w:rPr>
          <w:rFonts w:ascii="Century Gothic" w:hAnsi="Century Gothic"/>
          <w:b/>
          <w:i/>
          <w:sz w:val="20"/>
          <w:szCs w:val="20"/>
        </w:rPr>
        <w:t xml:space="preserve"> </w:t>
      </w:r>
      <w:r w:rsidRPr="00C42A6B">
        <w:rPr>
          <w:rFonts w:ascii="Century Gothic" w:hAnsi="Century Gothic"/>
          <w:color w:val="00B050"/>
          <w:sz w:val="20"/>
          <w:szCs w:val="20"/>
        </w:rPr>
        <w:t>(</w:t>
      </w:r>
      <w:r w:rsidRPr="00C42A6B">
        <w:rPr>
          <w:rFonts w:ascii="Century Gothic" w:hAnsi="Century Gothic"/>
          <w:i/>
          <w:color w:val="00B050"/>
          <w:sz w:val="20"/>
          <w:szCs w:val="20"/>
        </w:rPr>
        <w:t>au maximum</w:t>
      </w:r>
      <w:r>
        <w:rPr>
          <w:rFonts w:ascii="Century Gothic" w:hAnsi="Century Gothic"/>
          <w:i/>
          <w:color w:val="00B050"/>
          <w:sz w:val="20"/>
          <w:szCs w:val="20"/>
        </w:rPr>
        <w:t>)</w:t>
      </w:r>
      <w:r w:rsidRPr="00C42A6B">
        <w:rPr>
          <w:rFonts w:ascii="Century Gothic" w:hAnsi="Century Gothic"/>
          <w:sz w:val="20"/>
          <w:szCs w:val="20"/>
        </w:rPr>
        <w:t>,</w:t>
      </w:r>
      <w:r>
        <w:rPr>
          <w:rFonts w:ascii="Century Gothic" w:hAnsi="Century Gothic"/>
          <w:i/>
          <w:color w:val="00B050"/>
          <w:sz w:val="20"/>
          <w:szCs w:val="20"/>
        </w:rPr>
        <w:t xml:space="preserve"> </w:t>
      </w:r>
      <w:r w:rsidRPr="0059542A">
        <w:rPr>
          <w:rFonts w:ascii="Century Gothic" w:hAnsi="Century Gothic"/>
          <w:sz w:val="20"/>
          <w:szCs w:val="20"/>
        </w:rPr>
        <w:t xml:space="preserve">sauf en Divisions 1 : </w:t>
      </w:r>
      <w:r w:rsidRPr="0059542A">
        <w:rPr>
          <w:rFonts w:ascii="Century Gothic" w:hAnsi="Century Gothic"/>
          <w:b/>
          <w:color w:val="FF0000"/>
          <w:sz w:val="20"/>
          <w:szCs w:val="20"/>
        </w:rPr>
        <w:t>53 €</w:t>
      </w:r>
      <w:r w:rsidRPr="0059542A">
        <w:rPr>
          <w:rFonts w:ascii="Century Gothic" w:hAnsi="Century Gothic"/>
          <w:sz w:val="20"/>
          <w:szCs w:val="20"/>
        </w:rPr>
        <w:t xml:space="preserve"> et en Division Access :</w:t>
      </w:r>
      <w:r w:rsidRPr="0059542A">
        <w:rPr>
          <w:rFonts w:ascii="Century Gothic" w:hAnsi="Century Gothic"/>
          <w:b/>
          <w:sz w:val="20"/>
          <w:szCs w:val="20"/>
        </w:rPr>
        <w:t xml:space="preserve"> 27 €</w:t>
      </w:r>
      <w:r w:rsidRPr="0059542A">
        <w:rPr>
          <w:rFonts w:ascii="Century Gothic" w:hAnsi="Century Gothic"/>
          <w:sz w:val="20"/>
          <w:szCs w:val="20"/>
        </w:rPr>
        <w:t>, numéros non compris (</w:t>
      </w:r>
      <w:r w:rsidRPr="0059542A">
        <w:rPr>
          <w:rFonts w:ascii="Century Gothic" w:hAnsi="Century Gothic"/>
          <w:b/>
          <w:sz w:val="20"/>
          <w:szCs w:val="20"/>
        </w:rPr>
        <w:t>3 €</w:t>
      </w:r>
      <w:r w:rsidRPr="0059542A">
        <w:rPr>
          <w:rFonts w:ascii="Century Gothic" w:hAnsi="Century Gothic"/>
          <w:sz w:val="20"/>
          <w:szCs w:val="20"/>
        </w:rPr>
        <w:t>).</w:t>
      </w:r>
    </w:p>
    <w:p w:rsidR="000968B0" w:rsidRPr="00ED55F6" w:rsidRDefault="000968B0" w:rsidP="000273DF">
      <w:pPr>
        <w:widowControl w:val="0"/>
        <w:numPr>
          <w:ilvl w:val="0"/>
          <w:numId w:val="17"/>
        </w:numPr>
        <w:tabs>
          <w:tab w:val="clear" w:pos="502"/>
          <w:tab w:val="left" w:pos="709"/>
        </w:tabs>
        <w:suppressAutoHyphens/>
        <w:ind w:hanging="218"/>
        <w:rPr>
          <w:rFonts w:ascii="Century Gothic" w:hAnsi="Century Gothic"/>
          <w:sz w:val="20"/>
          <w:szCs w:val="20"/>
        </w:rPr>
      </w:pPr>
      <w:r>
        <w:rPr>
          <w:rFonts w:ascii="Century Gothic" w:hAnsi="Century Gothic"/>
          <w:sz w:val="20"/>
          <w:szCs w:val="20"/>
        </w:rPr>
        <w:t xml:space="preserve"> </w:t>
      </w:r>
      <w:r w:rsidRPr="00ED55F6">
        <w:rPr>
          <w:rFonts w:ascii="Century Gothic" w:hAnsi="Century Gothic"/>
          <w:sz w:val="20"/>
          <w:szCs w:val="20"/>
        </w:rPr>
        <w:t xml:space="preserve">Le </w:t>
      </w:r>
      <w:r w:rsidRPr="00ED55F6">
        <w:rPr>
          <w:rFonts w:ascii="Century Gothic" w:hAnsi="Century Gothic"/>
          <w:b/>
          <w:sz w:val="20"/>
          <w:szCs w:val="20"/>
        </w:rPr>
        <w:t>paiement des droits</w:t>
      </w:r>
      <w:r>
        <w:rPr>
          <w:rFonts w:ascii="Century Gothic" w:hAnsi="Century Gothic"/>
          <w:b/>
          <w:sz w:val="20"/>
          <w:szCs w:val="20"/>
        </w:rPr>
        <w:t xml:space="preserve"> </w:t>
      </w:r>
      <w:r w:rsidRPr="00ED55F6">
        <w:rPr>
          <w:rFonts w:ascii="Century Gothic" w:hAnsi="Century Gothic"/>
          <w:sz w:val="20"/>
          <w:szCs w:val="20"/>
        </w:rPr>
        <w:t>d’engagement s’effectuera sur le compte BE ………………………….  ou le jour de l’épreuve.</w:t>
      </w:r>
    </w:p>
    <w:p w:rsidR="000968B0" w:rsidRDefault="000968B0" w:rsidP="008A2875">
      <w:pPr>
        <w:widowControl w:val="0"/>
        <w:numPr>
          <w:ilvl w:val="0"/>
          <w:numId w:val="17"/>
        </w:numPr>
        <w:tabs>
          <w:tab w:val="left" w:pos="426"/>
          <w:tab w:val="left" w:pos="567"/>
        </w:tabs>
        <w:suppressAutoHyphens/>
        <w:ind w:left="567" w:hanging="283"/>
        <w:jc w:val="both"/>
        <w:rPr>
          <w:rFonts w:ascii="Century Gothic" w:hAnsi="Century Gothic"/>
          <w:sz w:val="20"/>
          <w:szCs w:val="20"/>
        </w:rPr>
      </w:pPr>
      <w:r w:rsidRPr="0059542A">
        <w:rPr>
          <w:rFonts w:ascii="Century Gothic" w:hAnsi="Century Gothic"/>
          <w:b/>
          <w:sz w:val="20"/>
          <w:szCs w:val="20"/>
        </w:rPr>
        <w:t xml:space="preserve"> Les pilotes participant à l’épreuve sur le même véhicule </w:t>
      </w:r>
      <w:r w:rsidRPr="0059542A">
        <w:rPr>
          <w:rFonts w:ascii="Century Gothic" w:hAnsi="Century Gothic"/>
          <w:color w:val="3366FF"/>
          <w:sz w:val="20"/>
          <w:szCs w:val="20"/>
        </w:rPr>
        <w:t>(les doublons ne sont pas autorisés en Division Access mais il est possible qu'un pilote s'inscrive en Access et qu'un autre, sur la même voiture, s'inscrive en Division 1)</w:t>
      </w:r>
      <w:r w:rsidRPr="0059542A">
        <w:rPr>
          <w:rFonts w:ascii="Century Gothic" w:hAnsi="Century Gothic"/>
          <w:b/>
          <w:sz w:val="20"/>
          <w:szCs w:val="20"/>
        </w:rPr>
        <w:t xml:space="preserve"> </w:t>
      </w:r>
      <w:r w:rsidRPr="0059542A">
        <w:rPr>
          <w:rFonts w:ascii="Century Gothic" w:hAnsi="Century Gothic"/>
          <w:sz w:val="20"/>
          <w:szCs w:val="20"/>
        </w:rPr>
        <w:t>sont priés de s’inscrire</w:t>
      </w:r>
      <w:r w:rsidRPr="0059542A">
        <w:rPr>
          <w:rFonts w:ascii="Century Gothic" w:hAnsi="Century Gothic"/>
          <w:b/>
          <w:sz w:val="20"/>
          <w:szCs w:val="20"/>
        </w:rPr>
        <w:t xml:space="preserve"> à l’avance </w:t>
      </w:r>
      <w:r w:rsidRPr="0059542A">
        <w:rPr>
          <w:rFonts w:ascii="Century Gothic" w:hAnsi="Century Gothic"/>
          <w:sz w:val="20"/>
          <w:szCs w:val="20"/>
        </w:rPr>
        <w:t>avec mention du</w:t>
      </w:r>
      <w:r w:rsidRPr="0059542A">
        <w:rPr>
          <w:rFonts w:ascii="Century Gothic" w:hAnsi="Century Gothic"/>
          <w:b/>
          <w:sz w:val="20"/>
          <w:szCs w:val="20"/>
        </w:rPr>
        <w:t xml:space="preserve"> nom des autres pilotes. </w:t>
      </w:r>
      <w:r w:rsidRPr="0059542A">
        <w:rPr>
          <w:rFonts w:ascii="Century Gothic" w:hAnsi="Century Gothic"/>
          <w:sz w:val="20"/>
          <w:szCs w:val="20"/>
        </w:rPr>
        <w:t xml:space="preserve">Le nombre de pilotes admis sur un même véhicule est limité à </w:t>
      </w:r>
      <w:r w:rsidRPr="0059542A">
        <w:rPr>
          <w:rFonts w:ascii="Century Gothic" w:hAnsi="Century Gothic"/>
          <w:b/>
          <w:sz w:val="20"/>
          <w:szCs w:val="20"/>
        </w:rPr>
        <w:t>quatre</w:t>
      </w:r>
      <w:r w:rsidRPr="0059542A">
        <w:rPr>
          <w:rFonts w:ascii="Century Gothic" w:hAnsi="Century Gothic"/>
          <w:sz w:val="20"/>
          <w:szCs w:val="20"/>
        </w:rPr>
        <w:t>.</w:t>
      </w:r>
    </w:p>
    <w:p w:rsidR="000968B0" w:rsidRPr="008A2875" w:rsidRDefault="000968B0" w:rsidP="008A2875">
      <w:pPr>
        <w:widowControl w:val="0"/>
        <w:numPr>
          <w:ilvl w:val="0"/>
          <w:numId w:val="17"/>
        </w:numPr>
        <w:tabs>
          <w:tab w:val="left" w:pos="426"/>
          <w:tab w:val="left" w:pos="567"/>
        </w:tabs>
        <w:suppressAutoHyphens/>
        <w:ind w:left="567" w:hanging="283"/>
        <w:jc w:val="both"/>
        <w:rPr>
          <w:rFonts w:ascii="Century Gothic" w:hAnsi="Century Gothic"/>
          <w:b/>
          <w:color w:val="FF0000"/>
          <w:sz w:val="20"/>
          <w:szCs w:val="20"/>
        </w:rPr>
      </w:pPr>
      <w:r w:rsidRPr="008A2875">
        <w:rPr>
          <w:rFonts w:ascii="Century Gothic" w:hAnsi="Century Gothic"/>
          <w:b/>
          <w:color w:val="FF0000"/>
          <w:sz w:val="20"/>
          <w:szCs w:val="20"/>
        </w:rPr>
        <w:t xml:space="preserve"> Un même pilote pourra s’inscrire sur deux véhicules différents, pour autant qu’ils ne soient pas de la même classe. </w:t>
      </w:r>
    </w:p>
    <w:p w:rsidR="000968B0" w:rsidRPr="008A2875" w:rsidRDefault="000968B0" w:rsidP="008A2875">
      <w:pPr>
        <w:widowControl w:val="0"/>
        <w:suppressAutoHyphens/>
        <w:ind w:left="540"/>
        <w:jc w:val="both"/>
        <w:rPr>
          <w:rFonts w:ascii="Century Gothic" w:hAnsi="Century Gothic"/>
          <w:b/>
          <w:color w:val="FF0000"/>
          <w:sz w:val="20"/>
          <w:szCs w:val="20"/>
        </w:rPr>
      </w:pPr>
      <w:r w:rsidRPr="008A2875">
        <w:rPr>
          <w:rFonts w:ascii="Century Gothic" w:hAnsi="Century Gothic"/>
          <w:b/>
          <w:color w:val="FF0000"/>
          <w:sz w:val="20"/>
          <w:szCs w:val="20"/>
        </w:rPr>
        <w:t>Pour les résultats d'épreuve et les points/championnats, ce concurrent figurerait aux classements des deux classes de cylindrée et deux fois au classement général, également, s'il s'agit du classement général des Divisions 1 - 2 et 3 (le cas échéant, une fois au classement général des Divisions 1 – 2 et 3 et une autre fois au classement de la Division 4 /Classe 10).</w:t>
      </w:r>
    </w:p>
    <w:p w:rsidR="000968B0" w:rsidRPr="008A2875" w:rsidRDefault="000968B0" w:rsidP="008A2875">
      <w:pPr>
        <w:widowControl w:val="0"/>
        <w:suppressAutoHyphens/>
        <w:ind w:left="540"/>
        <w:jc w:val="both"/>
        <w:rPr>
          <w:rFonts w:ascii="Century Gothic" w:hAnsi="Century Gothic"/>
          <w:b/>
          <w:color w:val="FF0000"/>
          <w:sz w:val="20"/>
          <w:szCs w:val="20"/>
        </w:rPr>
      </w:pPr>
      <w:r w:rsidRPr="008A2875">
        <w:rPr>
          <w:rFonts w:ascii="Century Gothic" w:hAnsi="Century Gothic"/>
          <w:b/>
          <w:color w:val="FF0000"/>
          <w:sz w:val="20"/>
          <w:szCs w:val="20"/>
        </w:rPr>
        <w:t xml:space="preserve">N.B. : Si, pour les championnats, les points des deux classes seront comptabilisés, ceux des classements généraux ne seront comptabilisés qu'une seule fois par championnats distincts. </w:t>
      </w:r>
    </w:p>
    <w:p w:rsidR="000968B0" w:rsidRPr="008A2875" w:rsidRDefault="000968B0" w:rsidP="008A2875">
      <w:pPr>
        <w:widowControl w:val="0"/>
        <w:suppressAutoHyphens/>
        <w:ind w:left="540"/>
        <w:jc w:val="both"/>
        <w:rPr>
          <w:rFonts w:ascii="Century Gothic" w:hAnsi="Century Gothic"/>
          <w:color w:val="FF0000"/>
          <w:sz w:val="20"/>
          <w:szCs w:val="20"/>
        </w:rPr>
      </w:pPr>
      <w:r w:rsidRPr="008A2875">
        <w:rPr>
          <w:rFonts w:ascii="Century Gothic" w:hAnsi="Century Gothic"/>
          <w:b/>
          <w:color w:val="FF0000"/>
          <w:sz w:val="20"/>
          <w:szCs w:val="20"/>
        </w:rPr>
        <w:t>Dans le cas d'un double résultat au classement général des Divisions 1 – 2 et 3, seul, le meilleur sera pris en compte.</w:t>
      </w:r>
    </w:p>
    <w:p w:rsidR="000968B0" w:rsidRPr="0059542A" w:rsidRDefault="000968B0" w:rsidP="00C3139A">
      <w:pPr>
        <w:widowControl w:val="0"/>
        <w:numPr>
          <w:ilvl w:val="0"/>
          <w:numId w:val="17"/>
        </w:numPr>
        <w:tabs>
          <w:tab w:val="left" w:pos="567"/>
        </w:tabs>
        <w:suppressAutoHyphens/>
        <w:ind w:left="567" w:hanging="283"/>
        <w:rPr>
          <w:rFonts w:ascii="Century Gothic" w:hAnsi="Century Gothic"/>
          <w:sz w:val="20"/>
          <w:szCs w:val="20"/>
        </w:rPr>
      </w:pPr>
      <w:r w:rsidRPr="0059542A">
        <w:rPr>
          <w:rFonts w:ascii="Century Gothic" w:hAnsi="Century Gothic"/>
          <w:b/>
          <w:bCs/>
          <w:i/>
          <w:sz w:val="20"/>
          <w:szCs w:val="20"/>
        </w:rPr>
        <w:t xml:space="preserve"> </w:t>
      </w:r>
      <w:r w:rsidRPr="0059542A">
        <w:rPr>
          <w:rFonts w:ascii="Century Gothic" w:hAnsi="Century Gothic"/>
          <w:b/>
          <w:bCs/>
          <w:sz w:val="20"/>
          <w:szCs w:val="20"/>
        </w:rPr>
        <w:t xml:space="preserve">Licences annuelles : </w:t>
      </w:r>
      <w:r w:rsidRPr="0059542A">
        <w:rPr>
          <w:rFonts w:ascii="Century Gothic" w:hAnsi="Century Gothic"/>
          <w:sz w:val="20"/>
          <w:szCs w:val="20"/>
        </w:rPr>
        <w:t>Les licences annuelles pourront être obtenues, uniquement, auprès d’un club reconnu.</w:t>
      </w:r>
    </w:p>
    <w:p w:rsidR="000968B0" w:rsidRPr="0059542A" w:rsidRDefault="000968B0" w:rsidP="00970B18">
      <w:pPr>
        <w:widowControl w:val="0"/>
        <w:tabs>
          <w:tab w:val="left" w:pos="426"/>
          <w:tab w:val="left" w:pos="567"/>
        </w:tabs>
        <w:suppressAutoHyphens/>
        <w:ind w:left="567" w:hanging="283"/>
        <w:rPr>
          <w:rFonts w:ascii="Century Gothic" w:hAnsi="Century Gothic"/>
          <w:sz w:val="20"/>
          <w:szCs w:val="20"/>
        </w:rPr>
      </w:pPr>
      <w:r w:rsidRPr="0059542A">
        <w:rPr>
          <w:rFonts w:ascii="Century Gothic" w:hAnsi="Century Gothic"/>
          <w:sz w:val="20"/>
          <w:szCs w:val="20"/>
        </w:rPr>
        <w:tab/>
      </w:r>
      <w:r w:rsidRPr="0059542A">
        <w:rPr>
          <w:rFonts w:ascii="Century Gothic" w:hAnsi="Century Gothic"/>
          <w:sz w:val="20"/>
          <w:szCs w:val="20"/>
        </w:rPr>
        <w:tab/>
        <w:t xml:space="preserve">L’organisateur ne délivrera pas de licence annuelle sur place. </w:t>
      </w:r>
    </w:p>
    <w:p w:rsidR="000968B0" w:rsidRPr="0059542A" w:rsidRDefault="000968B0" w:rsidP="00970B18">
      <w:pPr>
        <w:widowControl w:val="0"/>
        <w:tabs>
          <w:tab w:val="left" w:pos="426"/>
          <w:tab w:val="left" w:pos="567"/>
        </w:tabs>
        <w:suppressAutoHyphens/>
        <w:ind w:left="567" w:hanging="283"/>
        <w:rPr>
          <w:rFonts w:ascii="Century Gothic" w:hAnsi="Century Gothic"/>
          <w:sz w:val="10"/>
          <w:szCs w:val="10"/>
        </w:rPr>
      </w:pPr>
      <w:r w:rsidRPr="0059542A">
        <w:rPr>
          <w:rFonts w:ascii="Century Gothic" w:hAnsi="Century Gothic"/>
          <w:sz w:val="10"/>
          <w:szCs w:val="10"/>
        </w:rPr>
        <w:tab/>
      </w:r>
      <w:r w:rsidRPr="0059542A">
        <w:rPr>
          <w:rFonts w:ascii="Century Gothic" w:hAnsi="Century Gothic"/>
          <w:sz w:val="10"/>
          <w:szCs w:val="10"/>
        </w:rPr>
        <w:tab/>
      </w:r>
    </w:p>
    <w:p w:rsidR="000968B0" w:rsidRPr="0059542A" w:rsidRDefault="000968B0" w:rsidP="0007056A">
      <w:pPr>
        <w:pStyle w:val="ListParagraph"/>
        <w:widowControl w:val="0"/>
        <w:numPr>
          <w:ilvl w:val="0"/>
          <w:numId w:val="24"/>
        </w:numPr>
        <w:tabs>
          <w:tab w:val="left" w:pos="180"/>
        </w:tabs>
        <w:suppressAutoHyphens/>
        <w:jc w:val="both"/>
        <w:rPr>
          <w:rFonts w:ascii="Century Gothic" w:hAnsi="Century Gothic"/>
          <w:sz w:val="20"/>
          <w:szCs w:val="20"/>
        </w:rPr>
      </w:pPr>
      <w:r w:rsidRPr="0059542A">
        <w:rPr>
          <w:rFonts w:ascii="Century Gothic" w:hAnsi="Century Gothic"/>
          <w:sz w:val="20"/>
          <w:szCs w:val="20"/>
        </w:rPr>
        <w:t xml:space="preserve">En Division </w:t>
      </w:r>
      <w:r w:rsidRPr="0059542A">
        <w:rPr>
          <w:rFonts w:ascii="Century Gothic" w:hAnsi="Century Gothic"/>
          <w:b/>
          <w:sz w:val="20"/>
          <w:szCs w:val="20"/>
        </w:rPr>
        <w:t>1</w:t>
      </w:r>
      <w:r w:rsidRPr="0059542A">
        <w:rPr>
          <w:rFonts w:ascii="Century Gothic" w:hAnsi="Century Gothic"/>
          <w:sz w:val="20"/>
          <w:szCs w:val="20"/>
        </w:rPr>
        <w:t xml:space="preserve"> et en Division </w:t>
      </w:r>
      <w:r w:rsidRPr="0059542A">
        <w:rPr>
          <w:rFonts w:ascii="Century Gothic" w:hAnsi="Century Gothic"/>
          <w:b/>
          <w:sz w:val="20"/>
          <w:szCs w:val="20"/>
        </w:rPr>
        <w:t>Access</w:t>
      </w:r>
      <w:r w:rsidRPr="0059542A">
        <w:rPr>
          <w:rFonts w:ascii="Century Gothic" w:hAnsi="Century Gothic"/>
          <w:sz w:val="20"/>
          <w:szCs w:val="20"/>
        </w:rPr>
        <w:t xml:space="preserve"> (cette dernière, non chronométrée) la licence annuelle </w:t>
      </w:r>
      <w:r w:rsidRPr="0059542A">
        <w:rPr>
          <w:rFonts w:ascii="Century Gothic" w:hAnsi="Century Gothic"/>
          <w:b/>
          <w:sz w:val="20"/>
          <w:szCs w:val="20"/>
        </w:rPr>
        <w:t>L</w:t>
      </w:r>
      <w:r w:rsidRPr="0059542A">
        <w:rPr>
          <w:rFonts w:ascii="Century Gothic" w:hAnsi="Century Gothic"/>
          <w:sz w:val="20"/>
          <w:szCs w:val="20"/>
        </w:rPr>
        <w:t xml:space="preserve"> (30 €) </w:t>
      </w:r>
      <w:r w:rsidRPr="0059542A">
        <w:rPr>
          <w:rFonts w:ascii="Century Gothic" w:hAnsi="Century Gothic"/>
          <w:b/>
          <w:sz w:val="20"/>
          <w:szCs w:val="20"/>
        </w:rPr>
        <w:t>de l'ASAF</w:t>
      </w:r>
      <w:r w:rsidRPr="0059542A">
        <w:rPr>
          <w:rFonts w:ascii="Century Gothic" w:hAnsi="Century Gothic"/>
          <w:sz w:val="20"/>
          <w:szCs w:val="20"/>
        </w:rPr>
        <w:t xml:space="preserve"> sera suffisante</w:t>
      </w:r>
      <w:r w:rsidRPr="0059542A">
        <w:rPr>
          <w:rFonts w:ascii="Century Gothic" w:hAnsi="Century Gothic"/>
          <w:b/>
          <w:sz w:val="20"/>
          <w:szCs w:val="20"/>
        </w:rPr>
        <w:t>* (Attention : la licence "R" de la VAS n'autorise pas la pratique du slalom : un TP-L de l'ASAF devra être souscrit en remplacement)</w:t>
      </w:r>
      <w:r w:rsidRPr="0059542A">
        <w:rPr>
          <w:rFonts w:ascii="Century Gothic" w:hAnsi="Century Gothic"/>
          <w:sz w:val="20"/>
          <w:szCs w:val="20"/>
        </w:rPr>
        <w:t>. L'obtention de cette licence n'est pas soumise à un agrément médical (une déclaration personnelle de non contre-indication à la pratique du sport automobile est, suffisante) ;</w:t>
      </w:r>
    </w:p>
    <w:p w:rsidR="000968B0" w:rsidRPr="0059542A" w:rsidRDefault="000968B0" w:rsidP="0007056A">
      <w:pPr>
        <w:pStyle w:val="ListParagraph"/>
        <w:widowControl w:val="0"/>
        <w:numPr>
          <w:ilvl w:val="0"/>
          <w:numId w:val="24"/>
        </w:numPr>
        <w:tabs>
          <w:tab w:val="left" w:pos="180"/>
        </w:tabs>
        <w:suppressAutoHyphens/>
        <w:jc w:val="both"/>
        <w:rPr>
          <w:rFonts w:ascii="Century Gothic" w:hAnsi="Century Gothic"/>
          <w:sz w:val="20"/>
          <w:szCs w:val="20"/>
        </w:rPr>
      </w:pPr>
      <w:r w:rsidRPr="0059542A">
        <w:rPr>
          <w:rFonts w:ascii="Century Gothic" w:hAnsi="Century Gothic"/>
          <w:sz w:val="20"/>
          <w:szCs w:val="20"/>
        </w:rPr>
        <w:t xml:space="preserve">En Division </w:t>
      </w:r>
      <w:r w:rsidRPr="0059542A">
        <w:rPr>
          <w:rFonts w:ascii="Century Gothic" w:hAnsi="Century Gothic"/>
          <w:b/>
          <w:sz w:val="20"/>
          <w:szCs w:val="20"/>
        </w:rPr>
        <w:t>2 et 3</w:t>
      </w:r>
      <w:r w:rsidRPr="0059542A">
        <w:rPr>
          <w:rFonts w:ascii="Century Gothic" w:hAnsi="Century Gothic"/>
          <w:sz w:val="20"/>
          <w:szCs w:val="20"/>
        </w:rPr>
        <w:t xml:space="preserve">, la licence </w:t>
      </w:r>
      <w:r w:rsidRPr="0059542A">
        <w:rPr>
          <w:rFonts w:ascii="Century Gothic" w:hAnsi="Century Gothic"/>
          <w:b/>
          <w:sz w:val="20"/>
          <w:szCs w:val="20"/>
        </w:rPr>
        <w:t>C</w:t>
      </w:r>
      <w:r w:rsidRPr="0059542A">
        <w:rPr>
          <w:rFonts w:ascii="Century Gothic" w:hAnsi="Century Gothic"/>
          <w:sz w:val="20"/>
          <w:szCs w:val="20"/>
        </w:rPr>
        <w:t xml:space="preserve"> (30 €) de la VAS ou de l'ASAF) seront suffisantes</w:t>
      </w:r>
      <w:r w:rsidRPr="0059542A">
        <w:rPr>
          <w:rFonts w:ascii="Century Gothic" w:hAnsi="Century Gothic"/>
          <w:b/>
          <w:sz w:val="20"/>
          <w:szCs w:val="20"/>
        </w:rPr>
        <w:t>*</w:t>
      </w:r>
      <w:r w:rsidRPr="0059542A">
        <w:rPr>
          <w:rFonts w:ascii="Century Gothic" w:hAnsi="Century Gothic"/>
          <w:sz w:val="20"/>
          <w:szCs w:val="20"/>
        </w:rPr>
        <w:t>. L'obtention de cette licence est soumise à un agrément médical délivré par le médecin de famille/dépositaire du dossier médical ou par un médecin agréé par le RACB Sport. Une</w:t>
      </w:r>
      <w:r w:rsidRPr="0059542A">
        <w:rPr>
          <w:rFonts w:ascii="Century Gothic" w:hAnsi="Century Gothic"/>
          <w:bCs/>
          <w:sz w:val="20"/>
          <w:szCs w:val="20"/>
        </w:rPr>
        <w:t>xamen cardiologique</w:t>
      </w:r>
      <w:r w:rsidRPr="0059542A">
        <w:rPr>
          <w:rFonts w:ascii="Century Gothic" w:hAnsi="Century Gothic"/>
          <w:sz w:val="20"/>
          <w:szCs w:val="20"/>
        </w:rPr>
        <w:t xml:space="preserve"> préalable est requis pour les demandeurs de </w:t>
      </w:r>
      <w:r w:rsidRPr="0059542A">
        <w:rPr>
          <w:rFonts w:ascii="Century Gothic" w:hAnsi="Century Gothic"/>
          <w:bCs/>
          <w:sz w:val="20"/>
          <w:szCs w:val="20"/>
        </w:rPr>
        <w:t>45 ans ou plus</w:t>
      </w:r>
      <w:r w:rsidRPr="0059542A">
        <w:rPr>
          <w:rFonts w:ascii="Century Gothic" w:hAnsi="Century Gothic"/>
          <w:b/>
          <w:bCs/>
          <w:sz w:val="20"/>
          <w:szCs w:val="20"/>
        </w:rPr>
        <w:t> ;</w:t>
      </w:r>
    </w:p>
    <w:p w:rsidR="000968B0" w:rsidRPr="0059542A" w:rsidRDefault="000968B0" w:rsidP="0007056A">
      <w:pPr>
        <w:widowControl w:val="0"/>
        <w:tabs>
          <w:tab w:val="left" w:pos="180"/>
        </w:tabs>
        <w:suppressAutoHyphens/>
        <w:ind w:left="567"/>
        <w:jc w:val="both"/>
        <w:rPr>
          <w:rFonts w:ascii="Century Gothic" w:hAnsi="Century Gothic"/>
          <w:sz w:val="20"/>
          <w:szCs w:val="20"/>
        </w:rPr>
      </w:pPr>
      <w:r w:rsidRPr="0059542A">
        <w:rPr>
          <w:rFonts w:ascii="Century Gothic" w:hAnsi="Century Gothic"/>
          <w:b/>
          <w:sz w:val="20"/>
          <w:szCs w:val="20"/>
        </w:rPr>
        <w:t>*</w:t>
      </w:r>
      <w:r w:rsidRPr="0059542A">
        <w:rPr>
          <w:rFonts w:ascii="Century Gothic" w:hAnsi="Century Gothic"/>
          <w:sz w:val="20"/>
          <w:szCs w:val="20"/>
        </w:rPr>
        <w:t xml:space="preserve"> Les participants qui le désirent peuvent, bien évidemment, solliciter l'obtention d'une licence </w:t>
      </w:r>
      <w:r w:rsidRPr="0059542A">
        <w:rPr>
          <w:rFonts w:ascii="Century Gothic" w:hAnsi="Century Gothic"/>
          <w:b/>
          <w:sz w:val="20"/>
          <w:szCs w:val="20"/>
        </w:rPr>
        <w:t>B (85</w:t>
      </w:r>
      <w:r w:rsidRPr="0059542A">
        <w:rPr>
          <w:rFonts w:ascii="Century Gothic" w:hAnsi="Century Gothic"/>
          <w:sz w:val="20"/>
          <w:szCs w:val="20"/>
        </w:rPr>
        <w:t xml:space="preserve"> </w:t>
      </w:r>
      <w:r w:rsidRPr="0059542A">
        <w:rPr>
          <w:rFonts w:ascii="Century Gothic" w:hAnsi="Century Gothic"/>
          <w:b/>
          <w:sz w:val="20"/>
          <w:szCs w:val="20"/>
        </w:rPr>
        <w:t>€)</w:t>
      </w:r>
      <w:r w:rsidRPr="0059542A">
        <w:rPr>
          <w:rFonts w:ascii="Century Gothic" w:hAnsi="Century Gothic"/>
          <w:sz w:val="20"/>
          <w:szCs w:val="20"/>
        </w:rPr>
        <w:t xml:space="preserve"> ou une supérieure, encore </w:t>
      </w:r>
      <w:r w:rsidRPr="0059542A">
        <w:rPr>
          <w:rFonts w:ascii="Century Gothic" w:hAnsi="Century Gothic"/>
          <w:b/>
          <w:sz w:val="20"/>
          <w:szCs w:val="20"/>
        </w:rPr>
        <w:t>(95 €)</w:t>
      </w:r>
      <w:r w:rsidRPr="0059542A">
        <w:rPr>
          <w:rFonts w:ascii="Century Gothic" w:hAnsi="Century Gothic"/>
          <w:sz w:val="20"/>
          <w:szCs w:val="20"/>
        </w:rPr>
        <w:t>, s'ils répondent aux éventuelles conditions requises, ces licences présentant des maxima de garanties d'assurances plus élevés.</w:t>
      </w:r>
    </w:p>
    <w:p w:rsidR="000968B0" w:rsidRPr="0059542A" w:rsidRDefault="000968B0" w:rsidP="00755D81">
      <w:pPr>
        <w:widowControl w:val="0"/>
        <w:tabs>
          <w:tab w:val="left" w:pos="851"/>
        </w:tabs>
        <w:suppressAutoHyphens/>
        <w:ind w:left="567"/>
        <w:jc w:val="both"/>
        <w:rPr>
          <w:rFonts w:ascii="Century Gothic" w:hAnsi="Century Gothic"/>
          <w:sz w:val="20"/>
          <w:szCs w:val="20"/>
        </w:rPr>
      </w:pPr>
      <w:r w:rsidRPr="0059542A">
        <w:rPr>
          <w:rFonts w:ascii="Century Gothic" w:hAnsi="Century Gothic"/>
          <w:sz w:val="20"/>
          <w:szCs w:val="20"/>
        </w:rPr>
        <w:t>-</w:t>
      </w:r>
      <w:r w:rsidRPr="0059542A">
        <w:rPr>
          <w:rFonts w:ascii="Century Gothic" w:hAnsi="Century Gothic"/>
          <w:sz w:val="20"/>
          <w:szCs w:val="20"/>
        </w:rPr>
        <w:tab/>
        <w:t xml:space="preserve">  En Division </w:t>
      </w:r>
      <w:r w:rsidRPr="0059542A">
        <w:rPr>
          <w:rFonts w:ascii="Century Gothic" w:hAnsi="Century Gothic"/>
          <w:b/>
          <w:sz w:val="20"/>
          <w:szCs w:val="20"/>
        </w:rPr>
        <w:t>4</w:t>
      </w:r>
      <w:r w:rsidRPr="0059542A">
        <w:rPr>
          <w:rFonts w:ascii="Century Gothic" w:hAnsi="Century Gothic"/>
          <w:sz w:val="20"/>
          <w:szCs w:val="20"/>
        </w:rPr>
        <w:t xml:space="preserve">, la licence doit être du niveau </w:t>
      </w:r>
      <w:r w:rsidRPr="0059542A">
        <w:rPr>
          <w:rFonts w:ascii="Century Gothic" w:hAnsi="Century Gothic"/>
          <w:b/>
          <w:sz w:val="20"/>
          <w:szCs w:val="20"/>
        </w:rPr>
        <w:t>A4</w:t>
      </w:r>
      <w:r w:rsidRPr="0059542A">
        <w:rPr>
          <w:rFonts w:ascii="Century Gothic" w:hAnsi="Century Gothic"/>
          <w:sz w:val="20"/>
          <w:szCs w:val="20"/>
        </w:rPr>
        <w:t xml:space="preserve"> (VAS ou ASAF), au minimum.</w:t>
      </w:r>
      <w:r w:rsidRPr="0059542A">
        <w:rPr>
          <w:rFonts w:ascii="Century Gothic" w:hAnsi="Century Gothic"/>
          <w:sz w:val="20"/>
          <w:szCs w:val="20"/>
        </w:rPr>
        <w:tab/>
      </w:r>
    </w:p>
    <w:p w:rsidR="000968B0" w:rsidRPr="006C4566" w:rsidRDefault="000968B0" w:rsidP="00970B18">
      <w:pPr>
        <w:widowControl w:val="0"/>
        <w:tabs>
          <w:tab w:val="left" w:pos="426"/>
          <w:tab w:val="left" w:pos="567"/>
        </w:tabs>
        <w:suppressAutoHyphens/>
        <w:ind w:left="567" w:hanging="283"/>
        <w:rPr>
          <w:rFonts w:ascii="Century Gothic" w:hAnsi="Century Gothic"/>
          <w:color w:val="FF0000"/>
          <w:sz w:val="10"/>
          <w:szCs w:val="10"/>
        </w:rPr>
      </w:pPr>
    </w:p>
    <w:p w:rsidR="000968B0" w:rsidRPr="0059542A" w:rsidRDefault="000968B0" w:rsidP="002635A1">
      <w:pPr>
        <w:widowControl w:val="0"/>
        <w:tabs>
          <w:tab w:val="left" w:pos="426"/>
          <w:tab w:val="left" w:pos="567"/>
        </w:tabs>
        <w:suppressAutoHyphens/>
        <w:ind w:left="567" w:hanging="283"/>
        <w:jc w:val="both"/>
        <w:rPr>
          <w:rFonts w:ascii="Century Gothic" w:hAnsi="Century Gothic"/>
          <w:sz w:val="10"/>
          <w:szCs w:val="10"/>
        </w:rPr>
      </w:pPr>
      <w:r w:rsidRPr="0059542A">
        <w:rPr>
          <w:rFonts w:ascii="Century Gothic" w:hAnsi="Century Gothic"/>
          <w:bCs/>
          <w:sz w:val="20"/>
          <w:szCs w:val="20"/>
        </w:rPr>
        <w:t xml:space="preserve"> f.</w:t>
      </w:r>
      <w:r w:rsidRPr="0059542A">
        <w:rPr>
          <w:rFonts w:ascii="Century Gothic" w:hAnsi="Century Gothic"/>
          <w:bCs/>
          <w:sz w:val="20"/>
          <w:szCs w:val="20"/>
        </w:rPr>
        <w:tab/>
      </w:r>
      <w:r w:rsidRPr="0059542A">
        <w:rPr>
          <w:rFonts w:ascii="Century Gothic" w:hAnsi="Century Gothic"/>
          <w:b/>
          <w:bCs/>
          <w:sz w:val="20"/>
          <w:szCs w:val="20"/>
        </w:rPr>
        <w:t xml:space="preserve">Titres de Participation journalière : </w:t>
      </w:r>
      <w:r w:rsidRPr="0059542A">
        <w:rPr>
          <w:rFonts w:ascii="Century Gothic" w:hAnsi="Century Gothic"/>
          <w:bCs/>
          <w:sz w:val="20"/>
          <w:szCs w:val="20"/>
        </w:rPr>
        <w:t>D</w:t>
      </w:r>
      <w:r w:rsidRPr="0059542A">
        <w:rPr>
          <w:rFonts w:ascii="Century Gothic" w:hAnsi="Century Gothic"/>
          <w:sz w:val="20"/>
          <w:szCs w:val="20"/>
        </w:rPr>
        <w:t xml:space="preserve">es </w:t>
      </w:r>
      <w:r w:rsidRPr="0059542A">
        <w:rPr>
          <w:rFonts w:ascii="Century Gothic" w:hAnsi="Century Gothic"/>
          <w:b/>
          <w:sz w:val="20"/>
          <w:szCs w:val="20"/>
        </w:rPr>
        <w:t xml:space="preserve">TP </w:t>
      </w:r>
      <w:r w:rsidRPr="0059542A">
        <w:rPr>
          <w:rFonts w:ascii="Century Gothic" w:hAnsi="Century Gothic"/>
          <w:sz w:val="20"/>
          <w:szCs w:val="20"/>
        </w:rPr>
        <w:t>des mêmes niveaux que les licences dont question ci-dessus (TP-L, TP-C, TP-B, TP-A4) seront disponibles sur place, le jour de l'épreuve (formulaire médical ASAF à faire compléter (</w:t>
      </w:r>
      <w:r w:rsidRPr="0059542A">
        <w:rPr>
          <w:rFonts w:ascii="Century Gothic" w:hAnsi="Century Gothic"/>
          <w:b/>
          <w:sz w:val="20"/>
          <w:szCs w:val="20"/>
        </w:rPr>
        <w:t xml:space="preserve">sauf </w:t>
      </w:r>
      <w:r w:rsidRPr="0059542A">
        <w:rPr>
          <w:rFonts w:ascii="Century Gothic" w:hAnsi="Century Gothic"/>
          <w:sz w:val="20"/>
          <w:szCs w:val="20"/>
        </w:rPr>
        <w:t>pour le TP-L) par le médecin de famille ou le médecin dépositaire du dossier médical, lequel y indiquera les éventuels examens complémentaire</w:t>
      </w:r>
      <w:bookmarkStart w:id="0" w:name="_GoBack"/>
      <w:bookmarkEnd w:id="0"/>
      <w:r w:rsidRPr="0059542A">
        <w:rPr>
          <w:rFonts w:ascii="Century Gothic" w:hAnsi="Century Gothic"/>
          <w:sz w:val="20"/>
          <w:szCs w:val="20"/>
        </w:rPr>
        <w:t xml:space="preserve">s souhaités par lui). </w:t>
      </w:r>
    </w:p>
    <w:p w:rsidR="000968B0" w:rsidRPr="0059542A" w:rsidRDefault="000968B0" w:rsidP="00755D81">
      <w:pPr>
        <w:widowControl w:val="0"/>
        <w:tabs>
          <w:tab w:val="left" w:pos="180"/>
          <w:tab w:val="left" w:pos="426"/>
          <w:tab w:val="left" w:pos="567"/>
        </w:tabs>
        <w:suppressAutoHyphens/>
        <w:ind w:left="567" w:hanging="283"/>
        <w:jc w:val="both"/>
        <w:rPr>
          <w:rFonts w:ascii="Century Gothic" w:hAnsi="Century Gothic"/>
          <w:b/>
          <w:sz w:val="20"/>
          <w:szCs w:val="20"/>
        </w:rPr>
      </w:pPr>
      <w:r w:rsidRPr="0059542A">
        <w:rPr>
          <w:rFonts w:ascii="Century Gothic" w:hAnsi="Century Gothic"/>
          <w:sz w:val="20"/>
          <w:szCs w:val="20"/>
        </w:rPr>
        <w:tab/>
      </w:r>
      <w:r w:rsidRPr="0059542A">
        <w:rPr>
          <w:rFonts w:ascii="Century Gothic" w:hAnsi="Century Gothic"/>
          <w:sz w:val="20"/>
          <w:szCs w:val="20"/>
        </w:rPr>
        <w:tab/>
        <w:t xml:space="preserve">Prix des </w:t>
      </w:r>
      <w:r w:rsidRPr="0059542A">
        <w:rPr>
          <w:rFonts w:ascii="Century Gothic" w:hAnsi="Century Gothic"/>
          <w:b/>
          <w:sz w:val="20"/>
          <w:szCs w:val="20"/>
        </w:rPr>
        <w:t>TP</w:t>
      </w:r>
      <w:r w:rsidRPr="0059542A">
        <w:rPr>
          <w:rFonts w:ascii="Century Gothic" w:hAnsi="Century Gothic"/>
          <w:sz w:val="20"/>
          <w:szCs w:val="20"/>
        </w:rPr>
        <w:t xml:space="preserve"> : TP-L </w:t>
      </w:r>
      <w:r w:rsidRPr="0059542A">
        <w:rPr>
          <w:rFonts w:ascii="Century Gothic" w:hAnsi="Century Gothic"/>
          <w:b/>
          <w:sz w:val="20"/>
          <w:szCs w:val="20"/>
        </w:rPr>
        <w:t>*</w:t>
      </w:r>
      <w:r w:rsidRPr="0059542A">
        <w:rPr>
          <w:rFonts w:ascii="Century Gothic" w:hAnsi="Century Gothic"/>
          <w:sz w:val="20"/>
          <w:szCs w:val="20"/>
        </w:rPr>
        <w:t xml:space="preserve">= </w:t>
      </w:r>
      <w:r w:rsidRPr="0059542A">
        <w:rPr>
          <w:rFonts w:ascii="Century Gothic" w:hAnsi="Century Gothic"/>
          <w:b/>
          <w:sz w:val="20"/>
          <w:szCs w:val="20"/>
        </w:rPr>
        <w:t>10 €</w:t>
      </w:r>
      <w:r w:rsidRPr="0059542A">
        <w:rPr>
          <w:rFonts w:ascii="Century Gothic" w:hAnsi="Century Gothic"/>
          <w:sz w:val="20"/>
          <w:szCs w:val="20"/>
        </w:rPr>
        <w:t>- TP C</w:t>
      </w:r>
      <w:r w:rsidRPr="0059542A">
        <w:rPr>
          <w:rFonts w:ascii="Century Gothic" w:hAnsi="Century Gothic"/>
          <w:b/>
          <w:sz w:val="20"/>
          <w:szCs w:val="20"/>
        </w:rPr>
        <w:t>*</w:t>
      </w:r>
      <w:r w:rsidRPr="0059542A">
        <w:rPr>
          <w:rFonts w:ascii="Century Gothic" w:hAnsi="Century Gothic"/>
          <w:sz w:val="20"/>
          <w:szCs w:val="20"/>
        </w:rPr>
        <w:t xml:space="preserve">= </w:t>
      </w:r>
      <w:r w:rsidRPr="0059542A">
        <w:rPr>
          <w:rFonts w:ascii="Century Gothic" w:hAnsi="Century Gothic"/>
          <w:b/>
          <w:sz w:val="20"/>
          <w:szCs w:val="20"/>
        </w:rPr>
        <w:t xml:space="preserve">15 € </w:t>
      </w:r>
      <w:r w:rsidRPr="0059542A">
        <w:rPr>
          <w:rFonts w:ascii="Century Gothic" w:hAnsi="Century Gothic"/>
          <w:sz w:val="20"/>
          <w:szCs w:val="20"/>
        </w:rPr>
        <w:t>- TP- B, TP A4=</w:t>
      </w:r>
      <w:r w:rsidRPr="0059542A">
        <w:rPr>
          <w:rFonts w:ascii="Century Gothic" w:hAnsi="Century Gothic"/>
          <w:b/>
          <w:sz w:val="20"/>
          <w:szCs w:val="20"/>
        </w:rPr>
        <w:t xml:space="preserve"> 50 €</w:t>
      </w:r>
    </w:p>
    <w:p w:rsidR="000968B0" w:rsidRPr="0059542A" w:rsidRDefault="000968B0" w:rsidP="00DB1372">
      <w:pPr>
        <w:widowControl w:val="0"/>
        <w:tabs>
          <w:tab w:val="left" w:pos="180"/>
          <w:tab w:val="left" w:pos="426"/>
          <w:tab w:val="left" w:pos="567"/>
        </w:tabs>
        <w:suppressAutoHyphens/>
        <w:ind w:left="567"/>
        <w:jc w:val="both"/>
        <w:rPr>
          <w:rFonts w:ascii="Century Gothic" w:hAnsi="Century Gothic"/>
          <w:b/>
          <w:sz w:val="20"/>
          <w:szCs w:val="20"/>
        </w:rPr>
      </w:pPr>
      <w:r w:rsidRPr="0059542A">
        <w:rPr>
          <w:rFonts w:ascii="Century Gothic" w:hAnsi="Century Gothic"/>
          <w:b/>
          <w:sz w:val="20"/>
          <w:szCs w:val="20"/>
        </w:rPr>
        <w:t>*</w:t>
      </w:r>
      <w:r w:rsidRPr="0059542A">
        <w:rPr>
          <w:rFonts w:ascii="Century Gothic" w:hAnsi="Century Gothic"/>
          <w:sz w:val="20"/>
          <w:szCs w:val="20"/>
        </w:rPr>
        <w:t>Comme pour les licences annuelles</w:t>
      </w:r>
      <w:r w:rsidRPr="0059542A">
        <w:rPr>
          <w:rFonts w:ascii="Century Gothic" w:hAnsi="Century Gothic"/>
          <w:b/>
          <w:sz w:val="20"/>
          <w:szCs w:val="20"/>
        </w:rPr>
        <w:t xml:space="preserve">, </w:t>
      </w:r>
      <w:r w:rsidRPr="0059542A">
        <w:rPr>
          <w:rFonts w:ascii="Century Gothic" w:hAnsi="Century Gothic"/>
          <w:sz w:val="20"/>
          <w:szCs w:val="20"/>
        </w:rPr>
        <w:t>les participants qui le désirent peuvent, bien évidemment, solliciter l'obtention d'un TP –</w:t>
      </w:r>
      <w:r w:rsidRPr="0059542A">
        <w:rPr>
          <w:rFonts w:ascii="Century Gothic" w:hAnsi="Century Gothic"/>
          <w:b/>
          <w:sz w:val="20"/>
          <w:szCs w:val="20"/>
        </w:rPr>
        <w:t xml:space="preserve"> B </w:t>
      </w:r>
      <w:r w:rsidRPr="0059542A">
        <w:rPr>
          <w:rFonts w:ascii="Century Gothic" w:hAnsi="Century Gothic"/>
          <w:sz w:val="20"/>
          <w:szCs w:val="20"/>
        </w:rPr>
        <w:t>(50 €), ces TP présentant des maximas de garanties d'assurances plus élevés.</w:t>
      </w:r>
    </w:p>
    <w:p w:rsidR="000968B0" w:rsidRPr="005E2B5F" w:rsidRDefault="000968B0">
      <w:pPr>
        <w:widowControl w:val="0"/>
        <w:tabs>
          <w:tab w:val="left" w:pos="180"/>
        </w:tabs>
        <w:suppressAutoHyphens/>
        <w:ind w:left="720" w:hanging="180"/>
        <w:rPr>
          <w:rFonts w:ascii="Century Gothic" w:hAnsi="Century Gothic"/>
          <w:b/>
          <w:color w:val="FF0000"/>
          <w:sz w:val="20"/>
          <w:szCs w:val="20"/>
        </w:rPr>
      </w:pPr>
    </w:p>
    <w:p w:rsidR="000968B0" w:rsidRDefault="000968B0">
      <w:pPr>
        <w:pStyle w:val="Heading1"/>
        <w:pBdr>
          <w:top w:val="none" w:sz="0" w:space="0" w:color="auto"/>
          <w:left w:val="none" w:sz="0" w:space="0" w:color="auto"/>
          <w:bottom w:val="none" w:sz="0" w:space="0" w:color="auto"/>
          <w:right w:val="none" w:sz="0" w:space="0" w:color="auto"/>
        </w:pBdr>
        <w:ind w:left="2160" w:right="1872"/>
        <w:jc w:val="center"/>
        <w:rPr>
          <w:rFonts w:ascii="Century Gothic" w:hAnsi="Century Gothic"/>
          <w:b/>
          <w:iCs/>
          <w:sz w:val="22"/>
          <w:u w:val="single"/>
        </w:rPr>
      </w:pPr>
      <w:r>
        <w:rPr>
          <w:rFonts w:ascii="Century Gothic" w:hAnsi="Century Gothic"/>
          <w:b/>
          <w:iCs/>
          <w:sz w:val="22"/>
          <w:u w:val="single"/>
        </w:rPr>
        <w:t>CHAPITRE 2 - MODALITÉS DE ’ÉPREUVE</w:t>
      </w: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 xml:space="preserve">Vérifications Administratives </w:t>
      </w:r>
    </w:p>
    <w:p w:rsidR="000968B0" w:rsidRPr="00715160" w:rsidRDefault="000968B0">
      <w:pPr>
        <w:widowControl w:val="0"/>
        <w:numPr>
          <w:ilvl w:val="0"/>
          <w:numId w:val="8"/>
        </w:numPr>
        <w:tabs>
          <w:tab w:val="clear" w:pos="360"/>
          <w:tab w:val="left" w:pos="490"/>
          <w:tab w:val="left" w:leader="dot" w:pos="5387"/>
          <w:tab w:val="left" w:pos="5529"/>
          <w:tab w:val="left" w:leader="dot" w:pos="6237"/>
        </w:tabs>
        <w:suppressAutoHyphens/>
        <w:ind w:left="490" w:hanging="280"/>
        <w:rPr>
          <w:rFonts w:ascii="Century Gothic" w:hAnsi="Century Gothic"/>
          <w:sz w:val="20"/>
          <w:szCs w:val="20"/>
        </w:rPr>
      </w:pPr>
      <w:r w:rsidRPr="00715160">
        <w:rPr>
          <w:rFonts w:ascii="Century Gothic" w:hAnsi="Century Gothic"/>
          <w:sz w:val="20"/>
          <w:szCs w:val="20"/>
        </w:rPr>
        <w:t xml:space="preserve">Les vérifications administratives auront lieu de </w:t>
      </w:r>
      <w:r w:rsidRPr="00715160">
        <w:rPr>
          <w:rFonts w:ascii="Century Gothic" w:hAnsi="Century Gothic"/>
          <w:b/>
          <w:bCs/>
          <w:sz w:val="20"/>
          <w:szCs w:val="20"/>
        </w:rPr>
        <w:t>8 h 30’ à</w:t>
      </w:r>
      <w:r w:rsidRPr="00715160">
        <w:rPr>
          <w:rFonts w:ascii="Century Gothic" w:hAnsi="Century Gothic"/>
          <w:b/>
          <w:bCs/>
          <w:sz w:val="20"/>
          <w:szCs w:val="20"/>
        </w:rPr>
        <w:tab/>
        <w:t>…,</w:t>
      </w:r>
      <w:r w:rsidRPr="00715160">
        <w:rPr>
          <w:rFonts w:ascii="Century Gothic" w:hAnsi="Century Gothic"/>
          <w:sz w:val="20"/>
          <w:szCs w:val="20"/>
        </w:rPr>
        <w:t xml:space="preserve"> au </w:t>
      </w:r>
      <w:r w:rsidRPr="00AC5DB6">
        <w:rPr>
          <w:rFonts w:ascii="Century Gothic" w:hAnsi="Century Gothic"/>
          <w:color w:val="00B050"/>
          <w:sz w:val="20"/>
          <w:szCs w:val="20"/>
        </w:rPr>
        <w:t>(</w:t>
      </w:r>
      <w:r w:rsidRPr="00AC5DB6">
        <w:rPr>
          <w:rFonts w:ascii="Century Gothic" w:hAnsi="Century Gothic"/>
          <w:i/>
          <w:color w:val="00B050"/>
          <w:sz w:val="20"/>
          <w:szCs w:val="20"/>
        </w:rPr>
        <w:t xml:space="preserve">préciser l’endroit) </w:t>
      </w:r>
      <w:r w:rsidRPr="00715160">
        <w:rPr>
          <w:rFonts w:ascii="Century Gothic" w:hAnsi="Century Gothic"/>
          <w:i/>
          <w:sz w:val="20"/>
          <w:szCs w:val="20"/>
        </w:rPr>
        <w:t>………………</w:t>
      </w:r>
      <w:r w:rsidRPr="00715160">
        <w:rPr>
          <w:rFonts w:ascii="Century Gothic" w:hAnsi="Century Gothic"/>
          <w:sz w:val="20"/>
          <w:szCs w:val="20"/>
        </w:rPr>
        <w:tab/>
        <w:t>….</w:t>
      </w:r>
      <w:r w:rsidRPr="00715160">
        <w:rPr>
          <w:rFonts w:ascii="Century Gothic" w:hAnsi="Century Gothic"/>
          <w:sz w:val="20"/>
          <w:szCs w:val="20"/>
        </w:rPr>
        <w:tab/>
      </w:r>
      <w:r w:rsidRPr="00715160">
        <w:rPr>
          <w:rFonts w:ascii="Century Gothic" w:hAnsi="Century Gothic"/>
          <w:sz w:val="20"/>
          <w:szCs w:val="20"/>
        </w:rPr>
        <w:tab/>
      </w: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Vérifications Techniques et parc des concurrents</w:t>
      </w:r>
    </w:p>
    <w:p w:rsidR="000968B0" w:rsidRPr="00715160" w:rsidRDefault="000968B0">
      <w:pPr>
        <w:widowControl w:val="0"/>
        <w:numPr>
          <w:ilvl w:val="0"/>
          <w:numId w:val="7"/>
        </w:numPr>
        <w:tabs>
          <w:tab w:val="clear" w:pos="360"/>
          <w:tab w:val="left" w:pos="476"/>
        </w:tabs>
        <w:suppressAutoHyphens/>
        <w:ind w:left="476" w:hanging="280"/>
        <w:rPr>
          <w:rFonts w:ascii="Century Gothic" w:hAnsi="Century Gothic"/>
          <w:sz w:val="20"/>
          <w:szCs w:val="20"/>
        </w:rPr>
      </w:pPr>
      <w:r w:rsidRPr="00715160">
        <w:rPr>
          <w:rFonts w:ascii="Century Gothic" w:hAnsi="Century Gothic"/>
          <w:sz w:val="20"/>
          <w:szCs w:val="20"/>
        </w:rPr>
        <w:t>Les Vérifications Techniques se tiendront à l’entrée du parc des concurrents</w:t>
      </w:r>
    </w:p>
    <w:p w:rsidR="000968B0" w:rsidRPr="00715160" w:rsidRDefault="000968B0">
      <w:pPr>
        <w:widowControl w:val="0"/>
        <w:numPr>
          <w:ilvl w:val="0"/>
          <w:numId w:val="7"/>
        </w:numPr>
        <w:tabs>
          <w:tab w:val="clear" w:pos="360"/>
          <w:tab w:val="left" w:pos="476"/>
          <w:tab w:val="left" w:leader="dot" w:pos="5387"/>
          <w:tab w:val="left" w:leader="dot" w:pos="6229"/>
        </w:tabs>
        <w:suppressAutoHyphens/>
        <w:ind w:left="476" w:hanging="280"/>
        <w:rPr>
          <w:rFonts w:ascii="Century Gothic" w:hAnsi="Century Gothic"/>
          <w:sz w:val="20"/>
          <w:szCs w:val="20"/>
        </w:rPr>
      </w:pPr>
      <w:r w:rsidRPr="00715160">
        <w:rPr>
          <w:rFonts w:ascii="Century Gothic" w:hAnsi="Century Gothic"/>
          <w:sz w:val="20"/>
          <w:szCs w:val="20"/>
        </w:rPr>
        <w:t xml:space="preserve">Les participants seront tenus de s’y présenter de </w:t>
      </w:r>
      <w:r w:rsidRPr="00715160">
        <w:rPr>
          <w:rFonts w:ascii="Century Gothic" w:hAnsi="Century Gothic"/>
          <w:sz w:val="20"/>
          <w:szCs w:val="20"/>
        </w:rPr>
        <w:tab/>
        <w:t xml:space="preserve"> h à </w:t>
      </w:r>
      <w:r w:rsidRPr="00715160">
        <w:rPr>
          <w:rFonts w:ascii="Century Gothic" w:hAnsi="Century Gothic"/>
          <w:sz w:val="20"/>
          <w:szCs w:val="20"/>
        </w:rPr>
        <w:tab/>
        <w:t xml:space="preserve"> h</w:t>
      </w:r>
    </w:p>
    <w:p w:rsidR="000968B0" w:rsidRPr="00715160" w:rsidRDefault="000968B0" w:rsidP="00B5127C">
      <w:pPr>
        <w:widowControl w:val="0"/>
        <w:tabs>
          <w:tab w:val="left" w:pos="476"/>
          <w:tab w:val="left" w:leader="dot" w:pos="5387"/>
          <w:tab w:val="left" w:leader="dot" w:pos="6229"/>
        </w:tabs>
        <w:suppressAutoHyphens/>
        <w:rPr>
          <w:rFonts w:ascii="Century Gothic" w:hAnsi="Century Gothic"/>
          <w:sz w:val="20"/>
          <w:szCs w:val="20"/>
        </w:rPr>
      </w:pPr>
    </w:p>
    <w:p w:rsidR="000968B0" w:rsidRDefault="000968B0">
      <w:pPr>
        <w:pStyle w:val="Heading1"/>
        <w:pBdr>
          <w:top w:val="none" w:sz="0" w:space="0" w:color="auto"/>
          <w:left w:val="none" w:sz="0" w:space="0" w:color="auto"/>
          <w:bottom w:val="none" w:sz="0" w:space="0" w:color="auto"/>
          <w:right w:val="none" w:sz="0" w:space="0" w:color="auto"/>
        </w:pBdr>
        <w:ind w:left="2160" w:right="2232"/>
        <w:jc w:val="center"/>
        <w:rPr>
          <w:rFonts w:ascii="Century Gothic" w:hAnsi="Century Gothic"/>
          <w:b/>
          <w:iCs/>
          <w:sz w:val="22"/>
          <w:u w:val="single"/>
        </w:rPr>
      </w:pPr>
      <w:r>
        <w:rPr>
          <w:rFonts w:ascii="Century Gothic" w:hAnsi="Century Gothic"/>
          <w:b/>
          <w:iCs/>
          <w:sz w:val="22"/>
          <w:u w:val="single"/>
        </w:rPr>
        <w:t>CHAPITRE 3 - DÉROULEMENT DE L’ÉPREUVE</w:t>
      </w:r>
    </w:p>
    <w:p w:rsidR="000968B0" w:rsidRPr="00970B18" w:rsidRDefault="000968B0" w:rsidP="00B5127C">
      <w:pPr>
        <w:rPr>
          <w:sz w:val="6"/>
          <w:szCs w:val="6"/>
          <w:lang w:eastAsia="ar-SA"/>
        </w:rPr>
      </w:pP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Parcours</w:t>
      </w:r>
    </w:p>
    <w:p w:rsidR="000968B0" w:rsidRPr="00715160" w:rsidRDefault="000968B0">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 xml:space="preserve">Situation : </w:t>
      </w:r>
    </w:p>
    <w:p w:rsidR="000968B0" w:rsidRPr="00715160" w:rsidRDefault="000968B0">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Longueur :                     mètres</w:t>
      </w:r>
    </w:p>
    <w:p w:rsidR="000968B0" w:rsidRPr="00715160" w:rsidRDefault="000968B0">
      <w:pPr>
        <w:widowControl w:val="0"/>
        <w:numPr>
          <w:ilvl w:val="0"/>
          <w:numId w:val="10"/>
        </w:numPr>
        <w:tabs>
          <w:tab w:val="clear" w:pos="360"/>
          <w:tab w:val="left" w:pos="504"/>
          <w:tab w:val="left" w:pos="6663"/>
        </w:tabs>
        <w:suppressAutoHyphens/>
        <w:ind w:hanging="180"/>
        <w:rPr>
          <w:rFonts w:ascii="Century Gothic" w:hAnsi="Century Gothic"/>
          <w:sz w:val="20"/>
          <w:szCs w:val="20"/>
        </w:rPr>
      </w:pPr>
      <w:r w:rsidRPr="00715160">
        <w:rPr>
          <w:rFonts w:ascii="Century Gothic" w:hAnsi="Century Gothic"/>
          <w:sz w:val="20"/>
          <w:szCs w:val="20"/>
        </w:rPr>
        <w:t>Nombre de manches prévues :</w:t>
      </w:r>
      <w:r w:rsidRPr="00715160">
        <w:rPr>
          <w:rFonts w:ascii="Century Gothic" w:hAnsi="Century Gothic"/>
          <w:sz w:val="20"/>
          <w:szCs w:val="20"/>
        </w:rPr>
        <w:tab/>
      </w:r>
    </w:p>
    <w:p w:rsidR="000968B0" w:rsidRPr="00715160" w:rsidRDefault="000968B0">
      <w:pPr>
        <w:widowControl w:val="0"/>
        <w:numPr>
          <w:ilvl w:val="0"/>
          <w:numId w:val="10"/>
        </w:numPr>
        <w:tabs>
          <w:tab w:val="clear" w:pos="360"/>
          <w:tab w:val="left" w:pos="504"/>
          <w:tab w:val="left" w:pos="4395"/>
        </w:tabs>
        <w:suppressAutoHyphens/>
        <w:ind w:hanging="180"/>
        <w:rPr>
          <w:rFonts w:ascii="Century Gothic" w:hAnsi="Century Gothic"/>
          <w:sz w:val="20"/>
          <w:szCs w:val="20"/>
        </w:rPr>
      </w:pPr>
      <w:r w:rsidRPr="00715160">
        <w:rPr>
          <w:rFonts w:ascii="Century Gothic" w:hAnsi="Century Gothic"/>
          <w:sz w:val="20"/>
          <w:szCs w:val="20"/>
        </w:rPr>
        <w:t>Nombre de boucles par manche :</w:t>
      </w:r>
      <w:r w:rsidRPr="00715160">
        <w:rPr>
          <w:rFonts w:ascii="Century Gothic" w:hAnsi="Century Gothic"/>
          <w:sz w:val="20"/>
          <w:szCs w:val="20"/>
        </w:rPr>
        <w:tab/>
      </w:r>
    </w:p>
    <w:p w:rsidR="000968B0" w:rsidRDefault="000968B0">
      <w:pPr>
        <w:widowControl w:val="0"/>
        <w:numPr>
          <w:ilvl w:val="0"/>
          <w:numId w:val="10"/>
        </w:numPr>
        <w:tabs>
          <w:tab w:val="clear" w:pos="360"/>
          <w:tab w:val="left" w:pos="504"/>
          <w:tab w:val="right" w:leader="dot" w:pos="5954"/>
          <w:tab w:val="right" w:leader="dot" w:pos="6663"/>
        </w:tabs>
        <w:suppressAutoHyphens/>
        <w:ind w:hanging="180"/>
        <w:rPr>
          <w:rFonts w:ascii="Century Gothic" w:hAnsi="Century Gothic"/>
          <w:sz w:val="20"/>
          <w:szCs w:val="20"/>
        </w:rPr>
      </w:pPr>
      <w:r w:rsidRPr="00715160">
        <w:rPr>
          <w:rFonts w:ascii="Century Gothic" w:hAnsi="Century Gothic"/>
          <w:sz w:val="20"/>
          <w:szCs w:val="20"/>
        </w:rPr>
        <w:t xml:space="preserve">La reconnaissance PEDESTRE du parcours aura lieu de </w:t>
      </w:r>
      <w:r w:rsidRPr="00715160">
        <w:rPr>
          <w:rFonts w:ascii="Century Gothic" w:hAnsi="Century Gothic"/>
          <w:sz w:val="20"/>
          <w:szCs w:val="20"/>
        </w:rPr>
        <w:tab/>
        <w:t xml:space="preserve"> h, à </w:t>
      </w:r>
      <w:r w:rsidRPr="00715160">
        <w:rPr>
          <w:rFonts w:ascii="Century Gothic" w:hAnsi="Century Gothic"/>
          <w:sz w:val="20"/>
          <w:szCs w:val="20"/>
        </w:rPr>
        <w:tab/>
        <w:t>h.</w:t>
      </w:r>
    </w:p>
    <w:p w:rsidR="000968B0" w:rsidRPr="00A42F59" w:rsidRDefault="000968B0" w:rsidP="00ED55F6">
      <w:pPr>
        <w:numPr>
          <w:ilvl w:val="0"/>
          <w:numId w:val="10"/>
        </w:numPr>
        <w:tabs>
          <w:tab w:val="clear" w:pos="360"/>
        </w:tabs>
        <w:ind w:left="426" w:hanging="218"/>
        <w:jc w:val="both"/>
        <w:rPr>
          <w:rFonts w:ascii="Century Gothic" w:hAnsi="Century Gothic"/>
          <w:sz w:val="20"/>
          <w:szCs w:val="20"/>
          <w:lang w:val="fr-BE"/>
        </w:rPr>
      </w:pPr>
      <w:r w:rsidRPr="00A42F59">
        <w:rPr>
          <w:rFonts w:ascii="Century Gothic" w:hAnsi="Century Gothic"/>
          <w:sz w:val="20"/>
          <w:szCs w:val="20"/>
          <w:lang w:val="fr-BE"/>
        </w:rPr>
        <w:t xml:space="preserve">Il est impératif d'agencer les parcours de façon à ce que la vitesse moyenne du vainqueur se situe aux environs de </w:t>
      </w:r>
      <w:r w:rsidRPr="00A42F59">
        <w:rPr>
          <w:rFonts w:ascii="Century Gothic" w:hAnsi="Century Gothic"/>
          <w:b/>
          <w:sz w:val="20"/>
          <w:szCs w:val="20"/>
          <w:lang w:val="fr-BE"/>
        </w:rPr>
        <w:t>50 km/h</w:t>
      </w:r>
      <w:r w:rsidRPr="00A42F59">
        <w:rPr>
          <w:rFonts w:ascii="Century Gothic" w:hAnsi="Century Gothic"/>
          <w:sz w:val="20"/>
          <w:szCs w:val="20"/>
          <w:lang w:val="fr-BE"/>
        </w:rPr>
        <w:t>.  Il appartiendra aux Commissaires Sportifs de décider si le dépassement constaté est suffisamment important pour entraîner l'imposition d'une amende à l'organisateur. Si c'est le cas, ils en feront rapport au Conseil d'Administration de l'ASAF qui décidera du montant de l'amende à appliquer.</w:t>
      </w:r>
    </w:p>
    <w:p w:rsidR="000968B0" w:rsidRPr="006C3D9A" w:rsidRDefault="000968B0" w:rsidP="00ED55F6">
      <w:pPr>
        <w:widowControl w:val="0"/>
        <w:tabs>
          <w:tab w:val="left" w:pos="504"/>
          <w:tab w:val="right" w:leader="dot" w:pos="5954"/>
          <w:tab w:val="right" w:leader="dot" w:pos="6663"/>
        </w:tabs>
        <w:suppressAutoHyphens/>
        <w:ind w:left="360"/>
        <w:rPr>
          <w:rFonts w:ascii="Century Gothic" w:hAnsi="Century Gothic"/>
          <w:sz w:val="10"/>
          <w:szCs w:val="10"/>
        </w:rPr>
      </w:pPr>
    </w:p>
    <w:p w:rsidR="000968B0" w:rsidRDefault="000968B0" w:rsidP="00ED55F6">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Prescriptions de l’épreuve</w:t>
      </w:r>
    </w:p>
    <w:p w:rsidR="000968B0" w:rsidRPr="00715160" w:rsidRDefault="000968B0">
      <w:pPr>
        <w:widowControl w:val="0"/>
        <w:numPr>
          <w:ilvl w:val="0"/>
          <w:numId w:val="9"/>
        </w:numPr>
        <w:tabs>
          <w:tab w:val="clear" w:pos="360"/>
          <w:tab w:val="left" w:pos="546"/>
          <w:tab w:val="left" w:leader="dot" w:pos="4536"/>
        </w:tabs>
        <w:suppressAutoHyphens/>
        <w:ind w:left="546" w:hanging="350"/>
        <w:jc w:val="both"/>
        <w:rPr>
          <w:rFonts w:ascii="Century Gothic" w:hAnsi="Century Gothic"/>
          <w:sz w:val="20"/>
          <w:szCs w:val="20"/>
        </w:rPr>
      </w:pPr>
      <w:r w:rsidRPr="00715160">
        <w:rPr>
          <w:rFonts w:ascii="Century Gothic" w:hAnsi="Century Gothic"/>
          <w:sz w:val="20"/>
          <w:szCs w:val="20"/>
        </w:rPr>
        <w:t xml:space="preserve">Les </w:t>
      </w:r>
      <w:r w:rsidRPr="00715160">
        <w:rPr>
          <w:rFonts w:ascii="Century Gothic" w:hAnsi="Century Gothic"/>
          <w:b/>
          <w:bCs/>
          <w:sz w:val="20"/>
          <w:szCs w:val="20"/>
        </w:rPr>
        <w:t>départs</w:t>
      </w:r>
      <w:r w:rsidRPr="00715160">
        <w:rPr>
          <w:rFonts w:ascii="Century Gothic" w:hAnsi="Century Gothic"/>
          <w:sz w:val="20"/>
          <w:szCs w:val="20"/>
        </w:rPr>
        <w:t xml:space="preserve"> seront donnés à partir de </w:t>
      </w:r>
      <w:r w:rsidRPr="00715160">
        <w:rPr>
          <w:rFonts w:ascii="Century Gothic" w:hAnsi="Century Gothic"/>
          <w:sz w:val="20"/>
          <w:szCs w:val="20"/>
        </w:rPr>
        <w:tab/>
        <w:t xml:space="preserve"> h, dans l’ordre des numéros sauf sur décision extraordinaire de la Direction de course.</w:t>
      </w:r>
    </w:p>
    <w:p w:rsidR="000968B0" w:rsidRPr="00715160" w:rsidRDefault="000968B0">
      <w:pPr>
        <w:ind w:left="540"/>
        <w:jc w:val="both"/>
        <w:rPr>
          <w:rFonts w:ascii="Century Gothic" w:hAnsi="Century Gothic"/>
          <w:sz w:val="20"/>
          <w:szCs w:val="20"/>
        </w:rPr>
      </w:pPr>
      <w:r w:rsidRPr="00715160">
        <w:rPr>
          <w:rFonts w:ascii="Century Gothic" w:hAnsi="Century Gothic"/>
          <w:sz w:val="20"/>
          <w:szCs w:val="20"/>
        </w:rPr>
        <w:t>Tout véhicule se présentant en retard au départ d’une manche pourra être refusé.</w:t>
      </w:r>
    </w:p>
    <w:p w:rsidR="000968B0" w:rsidRPr="00715160" w:rsidRDefault="000968B0">
      <w:pPr>
        <w:pStyle w:val="Retraitcorpsdetexte31"/>
        <w:numPr>
          <w:ilvl w:val="0"/>
          <w:numId w:val="9"/>
        </w:numPr>
        <w:tabs>
          <w:tab w:val="clear" w:pos="360"/>
          <w:tab w:val="left" w:pos="546"/>
        </w:tabs>
        <w:ind w:left="546" w:hanging="350"/>
        <w:rPr>
          <w:sz w:val="20"/>
          <w:szCs w:val="20"/>
        </w:rPr>
      </w:pPr>
      <w:r w:rsidRPr="00715160">
        <w:rPr>
          <w:sz w:val="20"/>
          <w:szCs w:val="20"/>
        </w:rPr>
        <w:t xml:space="preserve">A l’issue de la DERNIERE MANCHE, les pilotes conduiront leur véhicule dans le </w:t>
      </w:r>
      <w:r w:rsidRPr="00715160">
        <w:rPr>
          <w:b/>
          <w:bCs/>
          <w:sz w:val="20"/>
          <w:szCs w:val="20"/>
        </w:rPr>
        <w:t>PARC DES CONCURRENTS.</w:t>
      </w:r>
      <w:r w:rsidRPr="00715160">
        <w:rPr>
          <w:sz w:val="20"/>
          <w:szCs w:val="20"/>
        </w:rPr>
        <w:t xml:space="preserve"> Les véhicules resteront dans ce parc durant une demi-heure après l’arrivée du dernier véhicule.</w:t>
      </w:r>
    </w:p>
    <w:p w:rsidR="000968B0" w:rsidRDefault="000968B0" w:rsidP="002A7C60">
      <w:pPr>
        <w:widowControl w:val="0"/>
        <w:numPr>
          <w:ilvl w:val="0"/>
          <w:numId w:val="9"/>
        </w:numPr>
        <w:tabs>
          <w:tab w:val="clear" w:pos="360"/>
          <w:tab w:val="left" w:pos="546"/>
        </w:tabs>
        <w:suppressAutoHyphens/>
        <w:ind w:left="567" w:hanging="425"/>
        <w:jc w:val="both"/>
        <w:rPr>
          <w:rFonts w:ascii="Century Gothic" w:hAnsi="Century Gothic"/>
          <w:sz w:val="20"/>
          <w:szCs w:val="20"/>
        </w:rPr>
      </w:pPr>
      <w:r w:rsidRPr="002A7C60">
        <w:rPr>
          <w:rFonts w:ascii="Century Gothic" w:hAnsi="Century Gothic"/>
          <w:sz w:val="20"/>
          <w:szCs w:val="20"/>
        </w:rPr>
        <w:t xml:space="preserve">Une </w:t>
      </w:r>
      <w:r w:rsidRPr="002A7C60">
        <w:rPr>
          <w:rFonts w:ascii="Century Gothic" w:hAnsi="Century Gothic"/>
          <w:b/>
          <w:bCs/>
          <w:sz w:val="20"/>
          <w:szCs w:val="20"/>
        </w:rPr>
        <w:t>bâche</w:t>
      </w:r>
      <w:r w:rsidRPr="002A7C60">
        <w:rPr>
          <w:rFonts w:ascii="Century Gothic" w:hAnsi="Century Gothic"/>
          <w:sz w:val="20"/>
          <w:szCs w:val="20"/>
        </w:rPr>
        <w:t xml:space="preserve"> de 4m sur 3m devra obligatoirement être placée sous la voiture, lors de chacun de ses séjours dans le Parc des concurrents, sous peine d’une amende automatique de </w:t>
      </w:r>
      <w:r w:rsidRPr="002A7C60">
        <w:rPr>
          <w:rFonts w:ascii="Century Gothic" w:hAnsi="Century Gothic"/>
          <w:b/>
          <w:sz w:val="20"/>
          <w:szCs w:val="20"/>
        </w:rPr>
        <w:t>25 €</w:t>
      </w:r>
      <w:r w:rsidRPr="002A7C60">
        <w:rPr>
          <w:rFonts w:ascii="Century Gothic" w:hAnsi="Century Gothic"/>
          <w:sz w:val="20"/>
          <w:szCs w:val="20"/>
        </w:rPr>
        <w:t xml:space="preserve"> par infraction constatée.</w:t>
      </w:r>
    </w:p>
    <w:p w:rsidR="000968B0" w:rsidRPr="006C3D9A" w:rsidRDefault="000968B0" w:rsidP="002A7C60">
      <w:pPr>
        <w:widowControl w:val="0"/>
        <w:tabs>
          <w:tab w:val="left" w:pos="546"/>
        </w:tabs>
        <w:suppressAutoHyphens/>
        <w:jc w:val="both"/>
        <w:rPr>
          <w:rFonts w:ascii="Century Gothic" w:hAnsi="Century Gothic"/>
          <w:sz w:val="10"/>
          <w:szCs w:val="10"/>
        </w:rPr>
      </w:pPr>
    </w:p>
    <w:p w:rsidR="000968B0" w:rsidRPr="0059542A" w:rsidRDefault="000968B0" w:rsidP="00D725A3">
      <w:pPr>
        <w:pStyle w:val="151"/>
        <w:numPr>
          <w:ilvl w:val="0"/>
          <w:numId w:val="13"/>
        </w:numPr>
        <w:tabs>
          <w:tab w:val="num" w:pos="868"/>
        </w:tabs>
        <w:ind w:hanging="936"/>
        <w:rPr>
          <w:rFonts w:ascii="Century Gothic" w:hAnsi="Century Gothic"/>
          <w:b/>
          <w:sz w:val="22"/>
          <w:szCs w:val="22"/>
        </w:rPr>
      </w:pPr>
      <w:r w:rsidRPr="0059542A">
        <w:rPr>
          <w:rFonts w:ascii="Century Gothic" w:hAnsi="Century Gothic"/>
          <w:b/>
          <w:sz w:val="22"/>
          <w:szCs w:val="22"/>
        </w:rPr>
        <w:tab/>
      </w:r>
      <w:r w:rsidRPr="0059542A">
        <w:rPr>
          <w:rFonts w:ascii="Century Gothic" w:hAnsi="Century Gothic"/>
          <w:b/>
          <w:sz w:val="20"/>
          <w:szCs w:val="20"/>
        </w:rPr>
        <w:t xml:space="preserve">Challenge Sigma </w:t>
      </w:r>
      <w:r w:rsidRPr="0059542A">
        <w:rPr>
          <w:rFonts w:ascii="Century Gothic" w:hAnsi="Century Gothic"/>
          <w:sz w:val="20"/>
          <w:szCs w:val="20"/>
        </w:rPr>
        <w:t>(voir Art. 5.2. Encadré du RP Slalom)</w:t>
      </w:r>
    </w:p>
    <w:p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sz w:val="19"/>
          <w:szCs w:val="19"/>
        </w:rPr>
      </w:pPr>
      <w:r w:rsidRPr="0059542A">
        <w:rPr>
          <w:rFonts w:ascii="Century Gothic" w:hAnsi="Century Gothic" w:cs="Tahoma"/>
          <w:b/>
          <w:sz w:val="19"/>
          <w:szCs w:val="19"/>
        </w:rPr>
        <w:t xml:space="preserve">Le classement de ce challenge sera établi en additionnant les résultats des concurrents lors de toutes les manches organisées, à l'exception d'une seule (la moins bonne ou une manche non disputée). </w:t>
      </w:r>
    </w:p>
    <w:p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sz w:val="19"/>
          <w:szCs w:val="19"/>
        </w:rPr>
      </w:pPr>
      <w:r w:rsidRPr="0059542A">
        <w:rPr>
          <w:rFonts w:ascii="Century Gothic" w:hAnsi="Century Gothic" w:cs="Tahoma"/>
          <w:sz w:val="19"/>
          <w:szCs w:val="19"/>
        </w:rPr>
        <w:t>Ce classement deviendra, donc, différent du classement traditionnel officiel de l'épreuve dès qu'une troisième manche sera organisée.</w:t>
      </w:r>
    </w:p>
    <w:p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sz w:val="19"/>
          <w:szCs w:val="19"/>
        </w:rPr>
      </w:pPr>
      <w:r w:rsidRPr="0059542A">
        <w:rPr>
          <w:rFonts w:ascii="Century Gothic" w:hAnsi="Century Gothic" w:cs="Tahoma"/>
          <w:sz w:val="19"/>
          <w:szCs w:val="19"/>
        </w:rPr>
        <w:t>L'organisateur récompensera, lors de sa remise des trophées, les 3 premiers classés.</w:t>
      </w:r>
    </w:p>
    <w:p w:rsidR="000968B0" w:rsidRPr="0059542A" w:rsidRDefault="000968B0" w:rsidP="002A7C60">
      <w:pPr>
        <w:pBdr>
          <w:top w:val="single" w:sz="4" w:space="1" w:color="auto"/>
          <w:left w:val="single" w:sz="4" w:space="4" w:color="auto"/>
          <w:bottom w:val="single" w:sz="4" w:space="3" w:color="auto"/>
          <w:right w:val="single" w:sz="4" w:space="4" w:color="auto"/>
        </w:pBdr>
        <w:tabs>
          <w:tab w:val="left" w:pos="1134"/>
        </w:tabs>
        <w:ind w:left="284"/>
        <w:jc w:val="both"/>
        <w:rPr>
          <w:rFonts w:ascii="Century Gothic" w:hAnsi="Century Gothic" w:cs="Tahoma"/>
          <w:b/>
          <w:sz w:val="19"/>
          <w:szCs w:val="19"/>
        </w:rPr>
      </w:pPr>
      <w:r w:rsidRPr="0059542A">
        <w:rPr>
          <w:rFonts w:ascii="Century Gothic" w:hAnsi="Century Gothic" w:cs="Tahoma"/>
          <w:sz w:val="19"/>
          <w:szCs w:val="19"/>
        </w:rPr>
        <w:t xml:space="preserve">Dans le cas où, seulement deux manches seraient organisées, il ne serait pas établi de classement du </w:t>
      </w:r>
      <w:r w:rsidRPr="0059542A">
        <w:rPr>
          <w:rFonts w:ascii="Century Gothic" w:hAnsi="Century Gothic" w:cs="Tahoma"/>
          <w:b/>
          <w:sz w:val="19"/>
          <w:szCs w:val="19"/>
        </w:rPr>
        <w:t>"Challenge Sigma".</w:t>
      </w:r>
    </w:p>
    <w:p w:rsidR="000968B0" w:rsidRPr="006C4566" w:rsidRDefault="000968B0" w:rsidP="002A7C60">
      <w:pPr>
        <w:pStyle w:val="151"/>
        <w:numPr>
          <w:ilvl w:val="0"/>
          <w:numId w:val="0"/>
        </w:numPr>
        <w:ind w:left="568" w:hanging="284"/>
        <w:rPr>
          <w:rFonts w:ascii="Century Gothic" w:hAnsi="Century Gothic"/>
          <w:b/>
          <w:sz w:val="10"/>
          <w:szCs w:val="10"/>
          <w:lang w:val="fr-BE"/>
        </w:rPr>
      </w:pPr>
    </w:p>
    <w:p w:rsidR="000968B0" w:rsidRDefault="000968B0" w:rsidP="00D725A3">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Affichage - Classements</w:t>
      </w:r>
    </w:p>
    <w:p w:rsidR="000968B0" w:rsidRPr="006C3D9A" w:rsidRDefault="000968B0">
      <w:pPr>
        <w:widowControl w:val="0"/>
        <w:numPr>
          <w:ilvl w:val="0"/>
          <w:numId w:val="6"/>
        </w:numPr>
        <w:tabs>
          <w:tab w:val="clear" w:pos="360"/>
          <w:tab w:val="left" w:pos="574"/>
        </w:tabs>
        <w:suppressAutoHyphens/>
        <w:ind w:left="560" w:hanging="364"/>
        <w:jc w:val="both"/>
        <w:rPr>
          <w:rFonts w:ascii="Century Gothic" w:hAnsi="Century Gothic"/>
          <w:sz w:val="10"/>
          <w:szCs w:val="10"/>
        </w:rPr>
      </w:pPr>
      <w:r w:rsidRPr="00715160">
        <w:rPr>
          <w:rFonts w:ascii="Century Gothic" w:hAnsi="Century Gothic"/>
          <w:sz w:val="20"/>
          <w:szCs w:val="20"/>
        </w:rPr>
        <w:t xml:space="preserve">Affichage : avant, pendant et après l’épreuve : </w:t>
      </w:r>
      <w:r w:rsidRPr="00AC5DB6">
        <w:rPr>
          <w:rFonts w:ascii="Century Gothic" w:hAnsi="Century Gothic"/>
          <w:i/>
          <w:color w:val="00B050"/>
          <w:sz w:val="20"/>
          <w:szCs w:val="20"/>
        </w:rPr>
        <w:t>(Signaler l’emplacement de l’affichage officiel)</w:t>
      </w:r>
      <w:r w:rsidRPr="00715160">
        <w:rPr>
          <w:rFonts w:ascii="Century Gothic" w:hAnsi="Century Gothic"/>
          <w:sz w:val="20"/>
          <w:szCs w:val="20"/>
        </w:rPr>
        <w:tab/>
      </w:r>
      <w:r w:rsidRPr="006C3D9A">
        <w:rPr>
          <w:rFonts w:ascii="Century Gothic" w:hAnsi="Century Gothic"/>
          <w:sz w:val="10"/>
          <w:szCs w:val="10"/>
        </w:rPr>
        <w:tab/>
      </w:r>
      <w:r w:rsidRPr="006C3D9A">
        <w:rPr>
          <w:rFonts w:ascii="Century Gothic" w:hAnsi="Century Gothic"/>
          <w:sz w:val="10"/>
          <w:szCs w:val="10"/>
        </w:rPr>
        <w:tab/>
      </w:r>
      <w:r w:rsidRPr="006C3D9A">
        <w:rPr>
          <w:rFonts w:ascii="Century Gothic" w:hAnsi="Century Gothic"/>
          <w:sz w:val="10"/>
          <w:szCs w:val="10"/>
        </w:rPr>
        <w:tab/>
      </w:r>
    </w:p>
    <w:p w:rsidR="000968B0" w:rsidRPr="00715160" w:rsidRDefault="000968B0">
      <w:pPr>
        <w:pStyle w:val="Heading2"/>
        <w:numPr>
          <w:ilvl w:val="0"/>
          <w:numId w:val="6"/>
        </w:numPr>
        <w:pBdr>
          <w:top w:val="none" w:sz="0" w:space="0" w:color="auto"/>
          <w:left w:val="none" w:sz="0" w:space="0" w:color="auto"/>
          <w:bottom w:val="none" w:sz="0" w:space="0" w:color="auto"/>
          <w:right w:val="none" w:sz="0" w:space="0" w:color="auto"/>
        </w:pBdr>
        <w:tabs>
          <w:tab w:val="clear" w:pos="360"/>
          <w:tab w:val="left" w:pos="574"/>
          <w:tab w:val="left" w:pos="1985"/>
        </w:tabs>
        <w:ind w:left="560" w:right="0" w:hanging="364"/>
        <w:jc w:val="left"/>
        <w:rPr>
          <w:rFonts w:ascii="Century Gothic" w:hAnsi="Century Gothic"/>
          <w:b w:val="0"/>
          <w:sz w:val="20"/>
        </w:rPr>
      </w:pPr>
      <w:r w:rsidRPr="00715160">
        <w:rPr>
          <w:rFonts w:ascii="Century Gothic" w:hAnsi="Century Gothic"/>
          <w:b w:val="0"/>
          <w:sz w:val="20"/>
        </w:rPr>
        <w:t>Les classements suivants seront établis :</w:t>
      </w:r>
    </w:p>
    <w:p w:rsidR="000968B0" w:rsidRPr="00715160" w:rsidRDefault="000968B0" w:rsidP="00B5127C">
      <w:pPr>
        <w:pStyle w:val="Heading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général (Divisions 1 2 3)</w:t>
      </w:r>
    </w:p>
    <w:p w:rsidR="000968B0" w:rsidRPr="00715160" w:rsidRDefault="000968B0" w:rsidP="00B5127C">
      <w:pPr>
        <w:pStyle w:val="Heading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général (Division 4)</w:t>
      </w:r>
    </w:p>
    <w:p w:rsidR="000968B0" w:rsidRDefault="000968B0" w:rsidP="00B5127C">
      <w:pPr>
        <w:pStyle w:val="Heading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 xml:space="preserve">Classements par classe (1 à </w:t>
      </w:r>
      <w:r>
        <w:rPr>
          <w:rFonts w:ascii="Century Gothic" w:hAnsi="Century Gothic"/>
          <w:sz w:val="20"/>
        </w:rPr>
        <w:t>9</w:t>
      </w:r>
      <w:r w:rsidRPr="00715160">
        <w:rPr>
          <w:rFonts w:ascii="Century Gothic" w:hAnsi="Century Gothic"/>
          <w:sz w:val="20"/>
        </w:rPr>
        <w:t>)</w:t>
      </w:r>
    </w:p>
    <w:p w:rsidR="000968B0" w:rsidRPr="0059542A" w:rsidRDefault="000968B0" w:rsidP="006C4566">
      <w:pPr>
        <w:pStyle w:val="Heading2"/>
        <w:numPr>
          <w:ilvl w:val="0"/>
          <w:numId w:val="5"/>
        </w:numPr>
        <w:pBdr>
          <w:top w:val="none" w:sz="0" w:space="0" w:color="auto"/>
          <w:left w:val="none" w:sz="0" w:space="0" w:color="auto"/>
          <w:bottom w:val="none" w:sz="0" w:space="0" w:color="auto"/>
          <w:right w:val="none" w:sz="0" w:space="0" w:color="auto"/>
        </w:pBdr>
        <w:tabs>
          <w:tab w:val="clear" w:pos="360"/>
          <w:tab w:val="left" w:pos="851"/>
        </w:tabs>
        <w:ind w:left="2694" w:right="708" w:hanging="1843"/>
        <w:jc w:val="both"/>
        <w:rPr>
          <w:rFonts w:ascii="Century Gothic" w:hAnsi="Century Gothic"/>
          <w:b w:val="0"/>
          <w:sz w:val="20"/>
        </w:rPr>
      </w:pPr>
      <w:r w:rsidRPr="0059542A">
        <w:rPr>
          <w:rFonts w:ascii="Century Gothic" w:hAnsi="Century Gothic"/>
          <w:sz w:val="20"/>
        </w:rPr>
        <w:t xml:space="preserve">Classement du "Challenge Sigma" </w:t>
      </w:r>
      <w:r w:rsidRPr="0059542A">
        <w:rPr>
          <w:rFonts w:ascii="Century Gothic" w:hAnsi="Century Gothic"/>
          <w:b w:val="0"/>
          <w:sz w:val="20"/>
        </w:rPr>
        <w:t>(si nombre de manches organisées suffisant)</w:t>
      </w:r>
    </w:p>
    <w:p w:rsidR="000968B0" w:rsidRPr="00D7497A" w:rsidRDefault="000968B0" w:rsidP="00D7497A">
      <w:pPr>
        <w:numPr>
          <w:ilvl w:val="0"/>
          <w:numId w:val="5"/>
        </w:numPr>
        <w:ind w:left="2694" w:right="1133" w:hanging="1843"/>
        <w:rPr>
          <w:rFonts w:ascii="Century Gothic" w:hAnsi="Century Gothic"/>
          <w:b/>
          <w:color w:val="0070C0"/>
          <w:sz w:val="20"/>
          <w:szCs w:val="20"/>
          <w:lang w:eastAsia="ar-SA"/>
        </w:rPr>
      </w:pPr>
      <w:r w:rsidRPr="00AC5DB6">
        <w:rPr>
          <w:rFonts w:ascii="Century Gothic" w:hAnsi="Century Gothic"/>
          <w:i/>
          <w:color w:val="00B050"/>
          <w:sz w:val="20"/>
          <w:szCs w:val="20"/>
          <w:lang w:eastAsia="ar-SA"/>
        </w:rPr>
        <w:t xml:space="preserve">(Le cas échéant) </w:t>
      </w:r>
      <w:r w:rsidRPr="00D7497A">
        <w:rPr>
          <w:rFonts w:ascii="Century Gothic" w:hAnsi="Century Gothic"/>
          <w:b/>
          <w:color w:val="0070C0"/>
          <w:sz w:val="20"/>
          <w:szCs w:val="20"/>
          <w:lang w:eastAsia="ar-SA"/>
        </w:rPr>
        <w:t>Classement général (Division Access)</w:t>
      </w:r>
    </w:p>
    <w:p w:rsidR="000968B0" w:rsidRPr="00715160" w:rsidRDefault="000968B0" w:rsidP="00B5127C">
      <w:pPr>
        <w:pStyle w:val="Heading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inter écuries</w:t>
      </w:r>
    </w:p>
    <w:p w:rsidR="000968B0" w:rsidRDefault="000968B0" w:rsidP="00B5127C">
      <w:pPr>
        <w:pStyle w:val="Heading2"/>
        <w:numPr>
          <w:ilvl w:val="0"/>
          <w:numId w:val="5"/>
        </w:numPr>
        <w:pBdr>
          <w:top w:val="none" w:sz="0" w:space="0" w:color="auto"/>
          <w:left w:val="none" w:sz="0" w:space="0" w:color="auto"/>
          <w:bottom w:val="none" w:sz="0" w:space="0" w:color="auto"/>
          <w:right w:val="none" w:sz="0" w:space="0" w:color="auto"/>
        </w:pBdr>
        <w:tabs>
          <w:tab w:val="left" w:pos="851"/>
        </w:tabs>
        <w:ind w:left="2694" w:right="2551" w:hanging="1843"/>
        <w:jc w:val="left"/>
        <w:rPr>
          <w:rFonts w:ascii="Century Gothic" w:hAnsi="Century Gothic"/>
          <w:sz w:val="20"/>
        </w:rPr>
      </w:pPr>
      <w:r w:rsidRPr="00715160">
        <w:rPr>
          <w:rFonts w:ascii="Century Gothic" w:hAnsi="Century Gothic"/>
          <w:sz w:val="20"/>
        </w:rPr>
        <w:t>Classement « première dame »</w:t>
      </w:r>
    </w:p>
    <w:p w:rsidR="000968B0" w:rsidRPr="00AC5DB6" w:rsidRDefault="000968B0" w:rsidP="00AC5DB6">
      <w:pPr>
        <w:rPr>
          <w:sz w:val="10"/>
          <w:szCs w:val="10"/>
          <w:lang w:eastAsia="ar-SA"/>
        </w:rPr>
      </w:pPr>
    </w:p>
    <w:p w:rsidR="000968B0" w:rsidRPr="00AC5DB6" w:rsidRDefault="000968B0" w:rsidP="006C4566">
      <w:pPr>
        <w:pBdr>
          <w:top w:val="single" w:sz="4" w:space="1" w:color="auto"/>
          <w:left w:val="single" w:sz="4" w:space="4" w:color="auto"/>
          <w:bottom w:val="single" w:sz="4" w:space="1" w:color="auto"/>
          <w:right w:val="single" w:sz="4" w:space="4" w:color="auto"/>
        </w:pBdr>
        <w:ind w:left="284"/>
        <w:jc w:val="both"/>
        <w:rPr>
          <w:rFonts w:ascii="Century Gothic" w:hAnsi="Century Gothic"/>
          <w:b/>
          <w:i/>
          <w:color w:val="00B050"/>
          <w:sz w:val="20"/>
          <w:szCs w:val="20"/>
          <w:lang w:eastAsia="ar-SA"/>
        </w:rPr>
      </w:pPr>
      <w:r w:rsidRPr="00AC5DB6">
        <w:rPr>
          <w:rFonts w:ascii="Century Gothic" w:hAnsi="Century Gothic"/>
          <w:b/>
          <w:i/>
          <w:color w:val="00B050"/>
          <w:sz w:val="20"/>
          <w:szCs w:val="20"/>
          <w:u w:val="single"/>
          <w:lang w:eastAsia="ar-SA"/>
        </w:rPr>
        <w:t>N.B.</w:t>
      </w:r>
      <w:r w:rsidRPr="00AC5DB6">
        <w:rPr>
          <w:rFonts w:ascii="Century Gothic" w:hAnsi="Century Gothic"/>
          <w:b/>
          <w:i/>
          <w:color w:val="00B050"/>
          <w:sz w:val="20"/>
          <w:szCs w:val="20"/>
          <w:lang w:eastAsia="ar-SA"/>
        </w:rPr>
        <w:t xml:space="preserve"> : D'autres "Challenges" </w:t>
      </w:r>
      <w:r w:rsidRPr="00AC5DB6">
        <w:rPr>
          <w:rFonts w:ascii="Century Gothic" w:hAnsi="Century Gothic"/>
          <w:b/>
          <w:i/>
          <w:color w:val="00B050"/>
          <w:sz w:val="20"/>
          <w:szCs w:val="20"/>
          <w:u w:val="single"/>
          <w:lang w:eastAsia="ar-SA"/>
        </w:rPr>
        <w:t>peuvent</w:t>
      </w:r>
      <w:r w:rsidRPr="00AC5DB6">
        <w:rPr>
          <w:rFonts w:ascii="Century Gothic" w:hAnsi="Century Gothic"/>
          <w:b/>
          <w:i/>
          <w:color w:val="00B050"/>
          <w:sz w:val="20"/>
          <w:szCs w:val="20"/>
          <w:lang w:eastAsia="ar-SA"/>
        </w:rPr>
        <w:t xml:space="preserve"> être organisés au sein de l'épreuve par les organisateurs. </w:t>
      </w:r>
    </w:p>
    <w:p w:rsidR="000968B0" w:rsidRDefault="000968B0" w:rsidP="006C4566">
      <w:pPr>
        <w:pBdr>
          <w:top w:val="single" w:sz="4" w:space="1" w:color="auto"/>
          <w:left w:val="single" w:sz="4" w:space="4" w:color="auto"/>
          <w:bottom w:val="single" w:sz="4" w:space="1" w:color="auto"/>
          <w:right w:val="single" w:sz="4" w:space="4" w:color="auto"/>
        </w:pBdr>
        <w:ind w:left="284"/>
        <w:jc w:val="both"/>
        <w:rPr>
          <w:rFonts w:ascii="Century Gothic" w:hAnsi="Century Gothic"/>
          <w:b/>
          <w:i/>
          <w:color w:val="00B050"/>
          <w:sz w:val="20"/>
          <w:szCs w:val="20"/>
          <w:lang w:eastAsia="ar-SA"/>
        </w:rPr>
      </w:pPr>
      <w:r w:rsidRPr="00AC5DB6">
        <w:rPr>
          <w:rFonts w:ascii="Century Gothic" w:hAnsi="Century Gothic"/>
          <w:b/>
          <w:i/>
          <w:color w:val="00B050"/>
          <w:sz w:val="20"/>
          <w:szCs w:val="20"/>
          <w:lang w:eastAsia="ar-SA"/>
        </w:rPr>
        <w:t xml:space="preserve">Par exemple : </w:t>
      </w:r>
    </w:p>
    <w:p w:rsidR="000968B0" w:rsidRDefault="000968B0" w:rsidP="006C4566">
      <w:pPr>
        <w:pBdr>
          <w:top w:val="single" w:sz="4" w:space="1" w:color="auto"/>
          <w:left w:val="single" w:sz="4" w:space="4" w:color="auto"/>
          <w:bottom w:val="single" w:sz="4" w:space="1" w:color="auto"/>
          <w:right w:val="single" w:sz="4" w:space="4" w:color="auto"/>
        </w:pBdr>
        <w:ind w:left="284"/>
        <w:jc w:val="both"/>
        <w:rPr>
          <w:rFonts w:ascii="Century Gothic" w:hAnsi="Century Gothic"/>
          <w:b/>
          <w:i/>
          <w:color w:val="00B050"/>
          <w:sz w:val="20"/>
          <w:szCs w:val="20"/>
          <w:lang w:eastAsia="ar-SA"/>
        </w:rPr>
      </w:pPr>
      <w:r w:rsidRPr="00AC5DB6">
        <w:rPr>
          <w:rFonts w:ascii="Century Gothic" w:hAnsi="Century Gothic"/>
          <w:b/>
          <w:i/>
          <w:color w:val="00B050"/>
          <w:sz w:val="20"/>
          <w:szCs w:val="20"/>
          <w:lang w:eastAsia="ar-SA"/>
        </w:rPr>
        <w:t>- "Challenge Vintage", réservé aux voitures inscrites en Division 1, mises en circulation, produites ou homologuées FIA/FISA avant le 1</w:t>
      </w:r>
      <w:r w:rsidRPr="00AC5DB6">
        <w:rPr>
          <w:rFonts w:ascii="Century Gothic" w:hAnsi="Century Gothic"/>
          <w:b/>
          <w:i/>
          <w:color w:val="00B050"/>
          <w:sz w:val="20"/>
          <w:szCs w:val="20"/>
          <w:vertAlign w:val="superscript"/>
          <w:lang w:eastAsia="ar-SA"/>
        </w:rPr>
        <w:t>er</w:t>
      </w:r>
      <w:r w:rsidRPr="00AC5DB6">
        <w:rPr>
          <w:rFonts w:ascii="Century Gothic" w:hAnsi="Century Gothic"/>
          <w:b/>
          <w:i/>
          <w:color w:val="00B050"/>
          <w:sz w:val="20"/>
          <w:szCs w:val="20"/>
          <w:lang w:eastAsia="ar-SA"/>
        </w:rPr>
        <w:t xml:space="preserve"> janvier 1989 et qui ne comportent aucun attribut de compétition.</w:t>
      </w:r>
    </w:p>
    <w:p w:rsidR="000968B0" w:rsidRPr="00AC5DB6" w:rsidRDefault="000968B0" w:rsidP="00AC5DB6">
      <w:pPr>
        <w:pStyle w:val="ListParagraph"/>
        <w:numPr>
          <w:ilvl w:val="0"/>
          <w:numId w:val="5"/>
        </w:numPr>
        <w:pBdr>
          <w:top w:val="single" w:sz="4" w:space="1" w:color="auto"/>
          <w:left w:val="single" w:sz="4" w:space="4" w:color="auto"/>
          <w:bottom w:val="single" w:sz="4" w:space="1" w:color="auto"/>
          <w:right w:val="single" w:sz="4" w:space="4" w:color="auto"/>
        </w:pBdr>
        <w:tabs>
          <w:tab w:val="clear" w:pos="360"/>
          <w:tab w:val="left" w:pos="426"/>
        </w:tabs>
        <w:ind w:left="284" w:firstLine="0"/>
        <w:jc w:val="both"/>
        <w:rPr>
          <w:rFonts w:ascii="Century Gothic" w:hAnsi="Century Gothic"/>
          <w:b/>
          <w:i/>
          <w:color w:val="00B050"/>
          <w:sz w:val="20"/>
          <w:szCs w:val="20"/>
          <w:lang w:eastAsia="ar-SA"/>
        </w:rPr>
      </w:pPr>
      <w:r w:rsidRPr="00AC5DB6">
        <w:rPr>
          <w:rFonts w:ascii="Century Gothic" w:hAnsi="Century Gothic"/>
          <w:b/>
          <w:i/>
          <w:color w:val="00B050"/>
          <w:sz w:val="20"/>
          <w:szCs w:val="20"/>
          <w:lang w:eastAsia="ar-SA"/>
        </w:rPr>
        <w:t>"Challenge Zéro Emission", réservé aux voitures inscrites en Division 1 (classe 3) dont la motorisation est uniquement électrique.</w:t>
      </w:r>
    </w:p>
    <w:p w:rsidR="000968B0" w:rsidRPr="00715160" w:rsidRDefault="000968B0" w:rsidP="006C3D9A">
      <w:pPr>
        <w:tabs>
          <w:tab w:val="left" w:pos="1843"/>
        </w:tabs>
        <w:jc w:val="both"/>
        <w:rPr>
          <w:sz w:val="20"/>
          <w:szCs w:val="20"/>
        </w:rPr>
      </w:pPr>
      <w:r w:rsidRPr="006C3D9A">
        <w:rPr>
          <w:rFonts w:ascii="Century Gothic" w:hAnsi="Century Gothic"/>
          <w:b/>
          <w:lang w:eastAsia="ar-SA"/>
        </w:rPr>
        <w:tab/>
      </w:r>
    </w:p>
    <w:p w:rsidR="000968B0" w:rsidRPr="00715160" w:rsidRDefault="000968B0">
      <w:pPr>
        <w:pStyle w:val="Heading1"/>
        <w:pBdr>
          <w:top w:val="none" w:sz="0" w:space="0" w:color="auto"/>
          <w:left w:val="none" w:sz="0" w:space="0" w:color="auto"/>
          <w:bottom w:val="none" w:sz="0" w:space="0" w:color="auto"/>
          <w:right w:val="none" w:sz="0" w:space="0" w:color="auto"/>
        </w:pBdr>
        <w:ind w:right="-3"/>
        <w:jc w:val="center"/>
        <w:rPr>
          <w:rFonts w:ascii="Century Gothic" w:hAnsi="Century Gothic"/>
          <w:b/>
          <w:iCs/>
          <w:sz w:val="22"/>
          <w:szCs w:val="22"/>
          <w:u w:val="single"/>
        </w:rPr>
      </w:pPr>
      <w:r w:rsidRPr="00715160">
        <w:rPr>
          <w:rFonts w:ascii="Century Gothic" w:hAnsi="Century Gothic"/>
          <w:b/>
          <w:iCs/>
          <w:sz w:val="22"/>
          <w:szCs w:val="22"/>
          <w:u w:val="single"/>
        </w:rPr>
        <w:t>CHAPITRE 4 - FIN DE L’EPREUVE</w:t>
      </w:r>
    </w:p>
    <w:p w:rsidR="000968B0" w:rsidRDefault="000968B0" w:rsidP="00D725A3">
      <w:pPr>
        <w:pStyle w:val="151"/>
        <w:numPr>
          <w:ilvl w:val="0"/>
          <w:numId w:val="13"/>
        </w:numPr>
        <w:tabs>
          <w:tab w:val="num" w:pos="868"/>
        </w:tabs>
        <w:ind w:hanging="936"/>
        <w:rPr>
          <w:rFonts w:ascii="Century Gothic" w:hAnsi="Century Gothic"/>
          <w:b/>
          <w:sz w:val="20"/>
          <w:szCs w:val="20"/>
          <w:lang w:val="fr-BE"/>
        </w:rPr>
      </w:pPr>
      <w:r>
        <w:rPr>
          <w:rFonts w:ascii="Century Gothic" w:hAnsi="Century Gothic"/>
          <w:b/>
          <w:sz w:val="20"/>
          <w:szCs w:val="20"/>
          <w:lang w:val="fr-BE"/>
        </w:rPr>
        <w:t>Proclamation des résultats</w:t>
      </w:r>
    </w:p>
    <w:p w:rsidR="000968B0" w:rsidRPr="00715160" w:rsidRDefault="000968B0">
      <w:pPr>
        <w:widowControl w:val="0"/>
        <w:numPr>
          <w:ilvl w:val="0"/>
          <w:numId w:val="11"/>
        </w:numPr>
        <w:tabs>
          <w:tab w:val="clear" w:pos="360"/>
          <w:tab w:val="left" w:pos="560"/>
          <w:tab w:val="left" w:leader="dot" w:pos="4550"/>
          <w:tab w:val="right" w:leader="dot" w:pos="9639"/>
        </w:tabs>
        <w:suppressAutoHyphens/>
        <w:ind w:left="540"/>
        <w:jc w:val="both"/>
        <w:rPr>
          <w:rFonts w:ascii="Century Gothic" w:hAnsi="Century Gothic"/>
          <w:sz w:val="20"/>
          <w:szCs w:val="20"/>
        </w:rPr>
      </w:pPr>
      <w:r w:rsidRPr="00715160">
        <w:rPr>
          <w:rFonts w:ascii="Century Gothic" w:hAnsi="Century Gothic"/>
          <w:sz w:val="20"/>
          <w:szCs w:val="20"/>
        </w:rPr>
        <w:t xml:space="preserve">La proclamation des résultats aura lieu à </w:t>
      </w:r>
      <w:r w:rsidRPr="00715160">
        <w:rPr>
          <w:rFonts w:ascii="Century Gothic" w:hAnsi="Century Gothic"/>
          <w:sz w:val="20"/>
          <w:szCs w:val="20"/>
        </w:rPr>
        <w:tab/>
        <w:t xml:space="preserve"> heures ou, au maximum, </w:t>
      </w:r>
      <w:r w:rsidRPr="00ED55F6">
        <w:rPr>
          <w:rFonts w:ascii="Century Gothic" w:hAnsi="Century Gothic"/>
          <w:sz w:val="20"/>
          <w:szCs w:val="20"/>
        </w:rPr>
        <w:t>2 heures</w:t>
      </w:r>
      <w:r w:rsidRPr="00715160">
        <w:rPr>
          <w:rFonts w:ascii="Century Gothic" w:hAnsi="Century Gothic"/>
          <w:sz w:val="20"/>
          <w:szCs w:val="20"/>
        </w:rPr>
        <w:t xml:space="preserve"> après la fin de la dernière manche </w:t>
      </w:r>
      <w:r w:rsidRPr="00AC5DB6">
        <w:rPr>
          <w:rFonts w:ascii="Century Gothic" w:hAnsi="Century Gothic"/>
          <w:i/>
          <w:color w:val="00B050"/>
          <w:sz w:val="20"/>
          <w:szCs w:val="20"/>
        </w:rPr>
        <w:t>(désigner l’endroit)</w:t>
      </w:r>
      <w:r w:rsidRPr="00715160">
        <w:rPr>
          <w:rFonts w:ascii="Century Gothic" w:hAnsi="Century Gothic"/>
          <w:i/>
          <w:sz w:val="20"/>
          <w:szCs w:val="20"/>
        </w:rPr>
        <w:tab/>
      </w:r>
    </w:p>
    <w:p w:rsidR="000968B0" w:rsidRDefault="000968B0">
      <w:pPr>
        <w:pStyle w:val="BodyTextIndent"/>
        <w:widowControl w:val="0"/>
        <w:numPr>
          <w:ilvl w:val="0"/>
          <w:numId w:val="11"/>
        </w:numPr>
        <w:tabs>
          <w:tab w:val="clear" w:pos="360"/>
          <w:tab w:val="left" w:pos="560"/>
        </w:tabs>
        <w:suppressAutoHyphens/>
        <w:spacing w:after="0"/>
        <w:ind w:left="540"/>
        <w:jc w:val="both"/>
        <w:rPr>
          <w:rFonts w:ascii="Century Gothic" w:hAnsi="Century Gothic"/>
          <w:sz w:val="20"/>
          <w:szCs w:val="20"/>
        </w:rPr>
      </w:pPr>
      <w:r w:rsidRPr="00715160">
        <w:rPr>
          <w:rFonts w:ascii="Century Gothic" w:hAnsi="Century Gothic"/>
          <w:sz w:val="20"/>
          <w:szCs w:val="20"/>
        </w:rPr>
        <w:t>Des coupes seront remises aux trois premiers du général, aux trois premiers de chaque classe, à la première écurie et à la première dame.</w:t>
      </w:r>
    </w:p>
    <w:p w:rsidR="000968B0" w:rsidRPr="006C3D9A" w:rsidRDefault="000968B0">
      <w:pPr>
        <w:pStyle w:val="BodyTextIndent"/>
        <w:widowControl w:val="0"/>
        <w:numPr>
          <w:ilvl w:val="0"/>
          <w:numId w:val="11"/>
        </w:numPr>
        <w:tabs>
          <w:tab w:val="clear" w:pos="360"/>
          <w:tab w:val="left" w:pos="560"/>
        </w:tabs>
        <w:suppressAutoHyphens/>
        <w:spacing w:after="0"/>
        <w:ind w:left="540"/>
        <w:jc w:val="both"/>
        <w:rPr>
          <w:rFonts w:ascii="Century Gothic" w:hAnsi="Century Gothic"/>
          <w:sz w:val="20"/>
          <w:szCs w:val="20"/>
        </w:rPr>
      </w:pPr>
      <w:r w:rsidRPr="006C3D9A">
        <w:rPr>
          <w:rFonts w:ascii="Century Gothic" w:hAnsi="Century Gothic"/>
          <w:sz w:val="20"/>
          <w:szCs w:val="20"/>
        </w:rPr>
        <w:t>Des trophées seront remis aux 3 premiers classés du "Challenge Sigma" éventuel</w:t>
      </w:r>
    </w:p>
    <w:p w:rsidR="000968B0" w:rsidRDefault="000968B0">
      <w:pPr>
        <w:pStyle w:val="BodyTextIndent"/>
        <w:widowControl w:val="0"/>
        <w:tabs>
          <w:tab w:val="left" w:pos="560"/>
        </w:tabs>
        <w:suppressAutoHyphens/>
        <w:spacing w:after="0"/>
        <w:ind w:left="180"/>
        <w:jc w:val="both"/>
        <w:rPr>
          <w:rFonts w:ascii="Century Gothic" w:hAnsi="Century Gothic"/>
          <w:sz w:val="18"/>
          <w:szCs w:val="18"/>
        </w:rPr>
      </w:pPr>
    </w:p>
    <w:p w:rsidR="000968B0" w:rsidRDefault="000968B0">
      <w:pPr>
        <w:pStyle w:val="BodyTextIndent"/>
        <w:widowControl w:val="0"/>
        <w:tabs>
          <w:tab w:val="left" w:pos="560"/>
        </w:tabs>
        <w:suppressAutoHyphens/>
        <w:spacing w:after="0"/>
        <w:ind w:left="180"/>
        <w:jc w:val="both"/>
        <w:rPr>
          <w:rFonts w:ascii="Century Gothic" w:hAnsi="Century Gothic"/>
          <w:sz w:val="2"/>
          <w:szCs w:val="2"/>
        </w:rPr>
      </w:pPr>
    </w:p>
    <w:p w:rsidR="000968B0" w:rsidRPr="00715160" w:rsidRDefault="000968B0">
      <w:pPr>
        <w:pStyle w:val="BodyTextIndent"/>
        <w:ind w:left="0"/>
        <w:jc w:val="center"/>
        <w:rPr>
          <w:rFonts w:ascii="Century Gothic" w:hAnsi="Century Gothic"/>
          <w:b/>
          <w:sz w:val="22"/>
          <w:szCs w:val="22"/>
          <w:u w:val="single"/>
        </w:rPr>
      </w:pPr>
      <w:r w:rsidRPr="00715160">
        <w:rPr>
          <w:rFonts w:ascii="Century Gothic" w:hAnsi="Century Gothic"/>
          <w:b/>
          <w:sz w:val="22"/>
          <w:szCs w:val="22"/>
          <w:u w:val="single"/>
        </w:rPr>
        <w:t>CHAPITRE 5 - APPROBATIONS</w:t>
      </w:r>
    </w:p>
    <w:p w:rsidR="000968B0" w:rsidRPr="00715160" w:rsidRDefault="000968B0" w:rsidP="00D725A3">
      <w:pPr>
        <w:pStyle w:val="151"/>
        <w:numPr>
          <w:ilvl w:val="0"/>
          <w:numId w:val="13"/>
        </w:numPr>
        <w:tabs>
          <w:tab w:val="num" w:pos="868"/>
        </w:tabs>
        <w:ind w:hanging="936"/>
        <w:rPr>
          <w:rFonts w:ascii="Century Gothic" w:hAnsi="Century Gothic"/>
          <w:b/>
          <w:sz w:val="20"/>
          <w:szCs w:val="20"/>
          <w:lang w:val="fr-BE"/>
        </w:rPr>
      </w:pPr>
      <w:r w:rsidRPr="00715160">
        <w:rPr>
          <w:rFonts w:ascii="Century Gothic" w:hAnsi="Century Gothic"/>
          <w:b/>
          <w:sz w:val="20"/>
          <w:szCs w:val="20"/>
          <w:lang w:val="fr-BE"/>
        </w:rPr>
        <w:t>Divers</w:t>
      </w:r>
    </w:p>
    <w:p w:rsidR="000968B0" w:rsidRPr="00715160" w:rsidRDefault="000968B0">
      <w:pPr>
        <w:ind w:left="420" w:hanging="240"/>
        <w:jc w:val="both"/>
        <w:rPr>
          <w:rFonts w:ascii="Century Gothic" w:hAnsi="Century Gothic"/>
          <w:sz w:val="20"/>
          <w:szCs w:val="20"/>
        </w:rPr>
      </w:pPr>
      <w:r w:rsidRPr="00715160">
        <w:rPr>
          <w:rFonts w:ascii="Century Gothic" w:hAnsi="Century Gothic"/>
          <w:sz w:val="20"/>
          <w:szCs w:val="20"/>
        </w:rPr>
        <w:t>En cas de litige, le texte français fera foi.</w:t>
      </w:r>
    </w:p>
    <w:p w:rsidR="000968B0" w:rsidRPr="00715160" w:rsidRDefault="000968B0" w:rsidP="00970B18">
      <w:pPr>
        <w:tabs>
          <w:tab w:val="left" w:leader="dot" w:pos="3686"/>
          <w:tab w:val="right" w:leader="dot" w:pos="7867"/>
          <w:tab w:val="left" w:leader="dot" w:pos="8273"/>
        </w:tabs>
        <w:spacing w:line="360" w:lineRule="auto"/>
        <w:ind w:left="419" w:hanging="238"/>
        <w:rPr>
          <w:rFonts w:ascii="Century Gothic" w:hAnsi="Century Gothic"/>
          <w:sz w:val="20"/>
          <w:szCs w:val="20"/>
        </w:rPr>
      </w:pPr>
      <w:r w:rsidRPr="00715160">
        <w:rPr>
          <w:rFonts w:ascii="Century Gothic" w:hAnsi="Century Gothic"/>
          <w:sz w:val="20"/>
          <w:szCs w:val="20"/>
        </w:rPr>
        <w:t xml:space="preserve">Règlement approuvé le </w:t>
      </w:r>
      <w:r w:rsidRPr="00715160">
        <w:rPr>
          <w:rFonts w:ascii="Century Gothic" w:hAnsi="Century Gothic"/>
          <w:sz w:val="20"/>
          <w:szCs w:val="20"/>
        </w:rPr>
        <w:tab/>
        <w:t xml:space="preserve">par </w:t>
      </w:r>
      <w:r w:rsidRPr="00715160">
        <w:rPr>
          <w:rFonts w:ascii="Century Gothic" w:hAnsi="Century Gothic"/>
          <w:sz w:val="20"/>
          <w:szCs w:val="20"/>
        </w:rPr>
        <w:tab/>
        <w:t>(CSAP</w:t>
      </w:r>
      <w:r w:rsidRPr="00715160">
        <w:rPr>
          <w:rFonts w:ascii="Century Gothic" w:hAnsi="Century Gothic"/>
          <w:sz w:val="20"/>
          <w:szCs w:val="20"/>
        </w:rPr>
        <w:tab/>
        <w:t>)</w:t>
      </w:r>
    </w:p>
    <w:p w:rsidR="000968B0" w:rsidRPr="00715160" w:rsidRDefault="000968B0" w:rsidP="00970B18">
      <w:pPr>
        <w:tabs>
          <w:tab w:val="left" w:leader="dot" w:pos="3686"/>
          <w:tab w:val="right" w:leader="dot" w:pos="7938"/>
        </w:tabs>
        <w:spacing w:line="360" w:lineRule="auto"/>
        <w:ind w:left="419" w:hanging="238"/>
        <w:rPr>
          <w:sz w:val="20"/>
          <w:szCs w:val="20"/>
        </w:rPr>
      </w:pPr>
      <w:r w:rsidRPr="00715160">
        <w:rPr>
          <w:rFonts w:ascii="Century Gothic" w:hAnsi="Century Gothic"/>
          <w:sz w:val="20"/>
          <w:szCs w:val="20"/>
        </w:rPr>
        <w:t>Règlement approuvé le</w:t>
      </w:r>
      <w:r w:rsidRPr="00715160">
        <w:rPr>
          <w:rFonts w:ascii="Century Gothic" w:hAnsi="Century Gothic"/>
          <w:sz w:val="20"/>
          <w:szCs w:val="20"/>
        </w:rPr>
        <w:tab/>
        <w:t>par</w:t>
      </w:r>
      <w:r w:rsidRPr="00715160">
        <w:rPr>
          <w:rFonts w:ascii="Century Gothic" w:hAnsi="Century Gothic"/>
          <w:sz w:val="20"/>
          <w:szCs w:val="20"/>
        </w:rPr>
        <w:tab/>
        <w:t>(ASAF).</w:t>
      </w:r>
    </w:p>
    <w:sectPr w:rsidR="000968B0" w:rsidRPr="00715160" w:rsidSect="006C4566">
      <w:pgSz w:w="11906" w:h="16838"/>
      <w:pgMar w:top="540" w:right="991" w:bottom="1417"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Heading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Heading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nsid w:val="00000005"/>
    <w:multiLevelType w:val="singleLevel"/>
    <w:tmpl w:val="7C343A6A"/>
    <w:name w:val="WW8Num5"/>
    <w:lvl w:ilvl="0">
      <w:start w:val="1"/>
      <w:numFmt w:val="lowerLetter"/>
      <w:lvlText w:val="%1."/>
      <w:lvlJc w:val="left"/>
      <w:pPr>
        <w:tabs>
          <w:tab w:val="num" w:pos="502"/>
        </w:tabs>
        <w:ind w:left="502" w:hanging="360"/>
      </w:pPr>
      <w:rPr>
        <w:rFonts w:cs="Times New Roman"/>
        <w:b w:val="0"/>
      </w:rPr>
    </w:lvl>
  </w:abstractNum>
  <w:abstractNum w:abstractNumId="2">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3">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4">
    <w:nsid w:val="0000000E"/>
    <w:multiLevelType w:val="singleLevel"/>
    <w:tmpl w:val="8F6A6DEC"/>
    <w:name w:val="WW8Num15"/>
    <w:lvl w:ilvl="0">
      <w:start w:val="1"/>
      <w:numFmt w:val="lowerLetter"/>
      <w:lvlText w:val="%1."/>
      <w:lvlJc w:val="left"/>
      <w:pPr>
        <w:tabs>
          <w:tab w:val="num" w:pos="360"/>
        </w:tabs>
        <w:ind w:left="360" w:hanging="360"/>
      </w:pPr>
      <w:rPr>
        <w:rFonts w:cs="Times New Roman"/>
        <w:b w:val="0"/>
      </w:rPr>
    </w:lvl>
  </w:abstractNum>
  <w:abstractNum w:abstractNumId="5">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6">
    <w:nsid w:val="00000011"/>
    <w:multiLevelType w:val="singleLevel"/>
    <w:tmpl w:val="00000011"/>
    <w:name w:val="WW8Num18"/>
    <w:lvl w:ilvl="0">
      <w:start w:val="1"/>
      <w:numFmt w:val="lowerLetter"/>
      <w:lvlText w:val="%1."/>
      <w:lvlJc w:val="left"/>
      <w:pPr>
        <w:tabs>
          <w:tab w:val="num" w:pos="360"/>
        </w:tabs>
        <w:ind w:left="360" w:hanging="360"/>
      </w:pPr>
      <w:rPr>
        <w:rFonts w:cs="Times New Roman"/>
      </w:rPr>
    </w:lvl>
  </w:abstractNum>
  <w:abstractNum w:abstractNumId="7">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8">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9">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0">
    <w:nsid w:val="08B37153"/>
    <w:multiLevelType w:val="multilevel"/>
    <w:tmpl w:val="5C92BE24"/>
    <w:lvl w:ilvl="0">
      <w:start w:val="1"/>
      <w:numFmt w:val="decimal"/>
      <w:lvlText w:val="6.3.%1."/>
      <w:lvlJc w:val="left"/>
      <w:pPr>
        <w:tabs>
          <w:tab w:val="num" w:pos="1152"/>
        </w:tabs>
        <w:ind w:left="1152" w:hanging="432"/>
      </w:pPr>
      <w:rPr>
        <w:rFonts w:ascii="Century Gothic" w:hAnsi="Century Gothic" w:cs="Times New Roman" w:hint="default"/>
        <w:b/>
        <w:i w:val="0"/>
        <w:color w:val="auto"/>
        <w:sz w:val="22"/>
        <w:szCs w:val="22"/>
      </w:rPr>
    </w:lvl>
    <w:lvl w:ilvl="1">
      <w:start w:val="1"/>
      <w:numFmt w:val="decimal"/>
      <w:lvlText w:val="%1.%2"/>
      <w:lvlJc w:val="left"/>
      <w:pPr>
        <w:tabs>
          <w:tab w:val="num" w:pos="396"/>
        </w:tabs>
        <w:ind w:left="396" w:hanging="576"/>
      </w:pPr>
      <w:rPr>
        <w:rFonts w:cs="Times New Roman" w:hint="default"/>
      </w:rPr>
    </w:lvl>
    <w:lvl w:ilvl="2">
      <w:start w:val="1"/>
      <w:numFmt w:val="decimal"/>
      <w:lvlText w:val="1.5.%3."/>
      <w:lvlJc w:val="left"/>
      <w:pPr>
        <w:tabs>
          <w:tab w:val="num" w:pos="540"/>
        </w:tabs>
        <w:ind w:left="540" w:hanging="720"/>
      </w:pPr>
      <w:rPr>
        <w:rFonts w:ascii="Century Gothic" w:hAnsi="Century Gothic" w:cs="Times New Roman" w:hint="default"/>
        <w:b/>
      </w:rPr>
    </w:lvl>
    <w:lvl w:ilvl="3">
      <w:start w:val="1"/>
      <w:numFmt w:val="decimal"/>
      <w:lvlText w:val="%1.%2.%3.%4"/>
      <w:lvlJc w:val="left"/>
      <w:pPr>
        <w:tabs>
          <w:tab w:val="num" w:pos="684"/>
        </w:tabs>
        <w:ind w:left="684" w:hanging="864"/>
      </w:pPr>
      <w:rPr>
        <w:rFonts w:cs="Times New Roman" w:hint="default"/>
      </w:rPr>
    </w:lvl>
    <w:lvl w:ilvl="4">
      <w:start w:val="1"/>
      <w:numFmt w:val="decimal"/>
      <w:lvlText w:val="%1.%2.%3.%4.%5"/>
      <w:lvlJc w:val="left"/>
      <w:pPr>
        <w:tabs>
          <w:tab w:val="num" w:pos="828"/>
        </w:tabs>
        <w:ind w:left="828" w:hanging="1008"/>
      </w:pPr>
      <w:rPr>
        <w:rFonts w:cs="Times New Roman" w:hint="default"/>
      </w:rPr>
    </w:lvl>
    <w:lvl w:ilvl="5">
      <w:start w:val="1"/>
      <w:numFmt w:val="decimal"/>
      <w:lvlText w:val="%1.%2.%3.%4.%5.%6"/>
      <w:lvlJc w:val="left"/>
      <w:pPr>
        <w:tabs>
          <w:tab w:val="num" w:pos="972"/>
        </w:tabs>
        <w:ind w:left="972" w:hanging="1152"/>
      </w:pPr>
      <w:rPr>
        <w:rFonts w:cs="Times New Roman" w:hint="default"/>
      </w:rPr>
    </w:lvl>
    <w:lvl w:ilvl="6">
      <w:start w:val="1"/>
      <w:numFmt w:val="decimal"/>
      <w:lvlText w:val="%1.%2.%3.%4.%5.%6.%7"/>
      <w:lvlJc w:val="left"/>
      <w:pPr>
        <w:tabs>
          <w:tab w:val="num" w:pos="1116"/>
        </w:tabs>
        <w:ind w:left="1116"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11">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12">
    <w:nsid w:val="329C5A6A"/>
    <w:multiLevelType w:val="multilevel"/>
    <w:tmpl w:val="A974411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720" w:hanging="720"/>
      </w:pPr>
      <w:rPr>
        <w:rFonts w:cs="Times New Roman" w:hint="default"/>
        <w:b/>
        <w:color w:val="FF0000"/>
        <w:sz w:val="22"/>
        <w:szCs w:val="22"/>
        <w:u w:val="single"/>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Heading3"/>
      <w:lvlText w:val=""/>
      <w:lvlJc w:val="left"/>
      <w:pPr>
        <w:ind w:left="2160" w:hanging="360"/>
      </w:pPr>
      <w:rPr>
        <w:rFonts w:ascii="Wingdings" w:hAnsi="Wingdings" w:hint="default"/>
      </w:rPr>
    </w:lvl>
    <w:lvl w:ilvl="3" w:tplc="080C0001" w:tentative="1">
      <w:start w:val="1"/>
      <w:numFmt w:val="bullet"/>
      <w:pStyle w:val="Heading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65617D4"/>
    <w:multiLevelType w:val="multilevel"/>
    <w:tmpl w:val="A0E04096"/>
    <w:lvl w:ilvl="0">
      <w:start w:val="1"/>
      <w:numFmt w:val="decimal"/>
      <w:lvlText w:val="6.1.%1."/>
      <w:lvlJc w:val="left"/>
      <w:pPr>
        <w:tabs>
          <w:tab w:val="num" w:pos="432"/>
        </w:tabs>
        <w:ind w:left="432" w:hanging="432"/>
      </w:pPr>
      <w:rPr>
        <w:rFonts w:ascii="Century Gothic" w:hAnsi="Century Gothic" w:cs="Times New Roman" w:hint="default"/>
        <w:b/>
        <w:i w:val="0"/>
        <w:color w:val="auto"/>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5.%3."/>
      <w:lvlJc w:val="left"/>
      <w:pPr>
        <w:tabs>
          <w:tab w:val="num" w:pos="720"/>
        </w:tabs>
        <w:ind w:left="720" w:hanging="720"/>
      </w:pPr>
      <w:rPr>
        <w:rFonts w:ascii="Century Gothic" w:hAnsi="Century Gothic"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C561885"/>
    <w:multiLevelType w:val="hybridMultilevel"/>
    <w:tmpl w:val="2C3C5E26"/>
    <w:lvl w:ilvl="0" w:tplc="31AA9A3A">
      <w:numFmt w:val="bullet"/>
      <w:lvlText w:val="-"/>
      <w:lvlJc w:val="left"/>
      <w:pPr>
        <w:ind w:left="927" w:hanging="360"/>
      </w:pPr>
      <w:rPr>
        <w:rFonts w:ascii="Century Gothic" w:eastAsia="Times New Roman" w:hAnsi="Century Gothic" w:hint="default"/>
      </w:rPr>
    </w:lvl>
    <w:lvl w:ilvl="1" w:tplc="080C0003" w:tentative="1">
      <w:start w:val="1"/>
      <w:numFmt w:val="bullet"/>
      <w:lvlText w:val="o"/>
      <w:lvlJc w:val="left"/>
      <w:pPr>
        <w:ind w:left="1647" w:hanging="360"/>
      </w:pPr>
      <w:rPr>
        <w:rFonts w:ascii="Courier New" w:hAnsi="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nsid w:val="5F272CE4"/>
    <w:multiLevelType w:val="hybridMultilevel"/>
    <w:tmpl w:val="C0028430"/>
    <w:name w:val="WW8Num62"/>
    <w:lvl w:ilvl="0" w:tplc="8CCAACA4">
      <w:start w:val="2"/>
      <w:numFmt w:val="lowerLetter"/>
      <w:lvlText w:val="%1."/>
      <w:lvlJc w:val="left"/>
      <w:pPr>
        <w:tabs>
          <w:tab w:val="num" w:pos="360"/>
        </w:tabs>
        <w:ind w:left="36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6EE35A31"/>
    <w:multiLevelType w:val="hybridMultilevel"/>
    <w:tmpl w:val="96002146"/>
    <w:name w:val="WW8Num52"/>
    <w:lvl w:ilvl="0" w:tplc="88D4B1FE">
      <w:start w:val="3"/>
      <w:numFmt w:val="lowerLetter"/>
      <w:lvlText w:val="%1."/>
      <w:lvlJc w:val="left"/>
      <w:pPr>
        <w:tabs>
          <w:tab w:val="num" w:pos="502"/>
        </w:tabs>
        <w:ind w:left="502"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7B390DD0"/>
    <w:multiLevelType w:val="hybridMultilevel"/>
    <w:tmpl w:val="3C2237B6"/>
    <w:lvl w:ilvl="0" w:tplc="DDC6AD8A">
      <w:start w:val="4"/>
      <w:numFmt w:val="lowerLetter"/>
      <w:lvlText w:val="%1)"/>
      <w:lvlJc w:val="left"/>
      <w:pPr>
        <w:tabs>
          <w:tab w:val="num" w:pos="556"/>
        </w:tabs>
        <w:ind w:left="556" w:hanging="360"/>
      </w:pPr>
      <w:rPr>
        <w:rFonts w:cs="Times New Roman" w:hint="default"/>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19">
    <w:nsid w:val="7EC77183"/>
    <w:multiLevelType w:val="hybridMultilevel"/>
    <w:tmpl w:val="65C25596"/>
    <w:lvl w:ilvl="0" w:tplc="802A51B8">
      <w:numFmt w:val="bullet"/>
      <w:lvlText w:val=""/>
      <w:lvlJc w:val="left"/>
      <w:pPr>
        <w:ind w:left="920" w:hanging="360"/>
      </w:pPr>
      <w:rPr>
        <w:rFonts w:ascii="Symbol" w:eastAsia="Times New Roman" w:hAnsi="Symbol" w:hint="default"/>
      </w:rPr>
    </w:lvl>
    <w:lvl w:ilvl="1" w:tplc="080C0003" w:tentative="1">
      <w:start w:val="1"/>
      <w:numFmt w:val="bullet"/>
      <w:lvlText w:val="o"/>
      <w:lvlJc w:val="left"/>
      <w:pPr>
        <w:ind w:left="1640" w:hanging="360"/>
      </w:pPr>
      <w:rPr>
        <w:rFonts w:ascii="Courier New" w:hAnsi="Courier New"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hint="default"/>
      </w:rPr>
    </w:lvl>
    <w:lvl w:ilvl="8" w:tplc="080C0005" w:tentative="1">
      <w:start w:val="1"/>
      <w:numFmt w:val="bullet"/>
      <w:lvlText w:val=""/>
      <w:lvlJc w:val="left"/>
      <w:pPr>
        <w:ind w:left="66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6"/>
  </w:num>
  <w:num w:numId="17">
    <w:abstractNumId w:val="17"/>
  </w:num>
  <w:num w:numId="18">
    <w:abstractNumId w:val="14"/>
  </w:num>
  <w:num w:numId="19">
    <w:abstractNumId w:val="10"/>
  </w:num>
  <w:num w:numId="20">
    <w:abstractNumId w:val="11"/>
  </w:num>
  <w:num w:numId="21">
    <w:abstractNumId w:val="11"/>
  </w:num>
  <w:num w:numId="22">
    <w:abstractNumId w:val="11"/>
  </w:num>
  <w:num w:numId="23">
    <w:abstractNumId w:val="11"/>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25F"/>
    <w:rsid w:val="000273DF"/>
    <w:rsid w:val="000630BF"/>
    <w:rsid w:val="0007056A"/>
    <w:rsid w:val="00070D51"/>
    <w:rsid w:val="000849C5"/>
    <w:rsid w:val="000968B0"/>
    <w:rsid w:val="000D3A7B"/>
    <w:rsid w:val="000E5C7E"/>
    <w:rsid w:val="00125195"/>
    <w:rsid w:val="001502CB"/>
    <w:rsid w:val="00155CF2"/>
    <w:rsid w:val="001A286C"/>
    <w:rsid w:val="00201937"/>
    <w:rsid w:val="002635A1"/>
    <w:rsid w:val="00272587"/>
    <w:rsid w:val="00292E70"/>
    <w:rsid w:val="002A7C60"/>
    <w:rsid w:val="00334EAC"/>
    <w:rsid w:val="00341587"/>
    <w:rsid w:val="003A5C59"/>
    <w:rsid w:val="00406EF6"/>
    <w:rsid w:val="00455440"/>
    <w:rsid w:val="004A6491"/>
    <w:rsid w:val="004B0570"/>
    <w:rsid w:val="004C582F"/>
    <w:rsid w:val="0050343F"/>
    <w:rsid w:val="00520E5E"/>
    <w:rsid w:val="0055611C"/>
    <w:rsid w:val="0059542A"/>
    <w:rsid w:val="005A102A"/>
    <w:rsid w:val="005E2B5F"/>
    <w:rsid w:val="005E4A8E"/>
    <w:rsid w:val="0068635C"/>
    <w:rsid w:val="006C3D9A"/>
    <w:rsid w:val="006C4566"/>
    <w:rsid w:val="00715160"/>
    <w:rsid w:val="007161D2"/>
    <w:rsid w:val="0073110C"/>
    <w:rsid w:val="0075125F"/>
    <w:rsid w:val="00755D81"/>
    <w:rsid w:val="00771640"/>
    <w:rsid w:val="00775EAA"/>
    <w:rsid w:val="007A3627"/>
    <w:rsid w:val="00815CEA"/>
    <w:rsid w:val="008841BE"/>
    <w:rsid w:val="008A1780"/>
    <w:rsid w:val="008A2875"/>
    <w:rsid w:val="008F1BD8"/>
    <w:rsid w:val="008F5092"/>
    <w:rsid w:val="00934BC3"/>
    <w:rsid w:val="00970B18"/>
    <w:rsid w:val="009A345A"/>
    <w:rsid w:val="009B707B"/>
    <w:rsid w:val="009D019C"/>
    <w:rsid w:val="009D0FCE"/>
    <w:rsid w:val="009E2894"/>
    <w:rsid w:val="00A42F59"/>
    <w:rsid w:val="00AB7017"/>
    <w:rsid w:val="00AB708D"/>
    <w:rsid w:val="00AC5DB6"/>
    <w:rsid w:val="00B17053"/>
    <w:rsid w:val="00B5127C"/>
    <w:rsid w:val="00B77FF2"/>
    <w:rsid w:val="00B862AD"/>
    <w:rsid w:val="00BB51D5"/>
    <w:rsid w:val="00BC5BE4"/>
    <w:rsid w:val="00BE7ED5"/>
    <w:rsid w:val="00C3139A"/>
    <w:rsid w:val="00C42A6B"/>
    <w:rsid w:val="00CA2E6E"/>
    <w:rsid w:val="00D725A3"/>
    <w:rsid w:val="00D7497A"/>
    <w:rsid w:val="00D9708F"/>
    <w:rsid w:val="00DB1372"/>
    <w:rsid w:val="00DD335E"/>
    <w:rsid w:val="00DE1B94"/>
    <w:rsid w:val="00E232B7"/>
    <w:rsid w:val="00E434B2"/>
    <w:rsid w:val="00EC7EF3"/>
    <w:rsid w:val="00ED55F6"/>
    <w:rsid w:val="00EE1B7B"/>
    <w:rsid w:val="00EF4CD9"/>
    <w:rsid w:val="00F74F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AC"/>
    <w:rPr>
      <w:sz w:val="24"/>
      <w:szCs w:val="24"/>
      <w:lang w:val="fr-FR" w:eastAsia="fr-FR"/>
    </w:rPr>
  </w:style>
  <w:style w:type="paragraph" w:styleId="Heading1">
    <w:name w:val="heading 1"/>
    <w:basedOn w:val="Normal"/>
    <w:next w:val="Normal"/>
    <w:link w:val="Heading1Ch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Heading2">
    <w:name w:val="heading 2"/>
    <w:basedOn w:val="Normal"/>
    <w:next w:val="Normal"/>
    <w:link w:val="Heading2Ch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Heading3">
    <w:name w:val="heading 3"/>
    <w:basedOn w:val="Normal"/>
    <w:next w:val="Normal"/>
    <w:link w:val="Heading3Char"/>
    <w:uiPriority w:val="99"/>
    <w:qFormat/>
    <w:rsid w:val="00334EAC"/>
    <w:pPr>
      <w:keepNext/>
      <w:widowControl w:val="0"/>
      <w:numPr>
        <w:ilvl w:val="2"/>
        <w:numId w:val="1"/>
      </w:numPr>
      <w:suppressAutoHyphens/>
      <w:outlineLvl w:val="2"/>
    </w:pPr>
    <w:rPr>
      <w:rFonts w:cs="BR-01T"/>
      <w:szCs w:val="20"/>
      <w:lang w:eastAsia="ar-SA"/>
    </w:rPr>
  </w:style>
  <w:style w:type="paragraph" w:styleId="Heading4">
    <w:name w:val="heading 4"/>
    <w:basedOn w:val="Normal"/>
    <w:next w:val="Normal"/>
    <w:link w:val="Heading4Ch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Heading7">
    <w:name w:val="heading 7"/>
    <w:basedOn w:val="Normal"/>
    <w:next w:val="Normal"/>
    <w:link w:val="Heading7Ch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9C5"/>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uiPriority w:val="99"/>
    <w:semiHidden/>
    <w:locked/>
    <w:rsid w:val="000849C5"/>
    <w:rPr>
      <w:rFonts w:ascii="Cambria"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sid w:val="000849C5"/>
    <w:rPr>
      <w:rFonts w:ascii="Cambria"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0849C5"/>
    <w:rPr>
      <w:rFonts w:ascii="Calibri" w:hAnsi="Calibri" w:cs="Times New Roman"/>
      <w:b/>
      <w:bCs/>
      <w:sz w:val="28"/>
      <w:szCs w:val="28"/>
      <w:lang w:val="fr-FR" w:eastAsia="fr-FR"/>
    </w:rPr>
  </w:style>
  <w:style w:type="character" w:customStyle="1" w:styleId="Heading7Char">
    <w:name w:val="Heading 7 Char"/>
    <w:basedOn w:val="DefaultParagraphFont"/>
    <w:link w:val="Heading7"/>
    <w:uiPriority w:val="99"/>
    <w:semiHidden/>
    <w:locked/>
    <w:rsid w:val="000849C5"/>
    <w:rPr>
      <w:rFonts w:ascii="Calibri" w:hAnsi="Calibri" w:cs="Times New Roman"/>
      <w:sz w:val="24"/>
      <w:szCs w:val="24"/>
      <w:lang w:val="fr-FR" w:eastAsia="fr-FR"/>
    </w:rPr>
  </w:style>
  <w:style w:type="paragraph" w:styleId="BodyTextIndent">
    <w:name w:val="Body Text Indent"/>
    <w:basedOn w:val="Normal"/>
    <w:link w:val="BodyTextIndentChar"/>
    <w:uiPriority w:val="99"/>
    <w:semiHidden/>
    <w:rsid w:val="00334EAC"/>
    <w:pPr>
      <w:spacing w:after="120"/>
      <w:ind w:left="283"/>
    </w:pPr>
  </w:style>
  <w:style w:type="character" w:customStyle="1" w:styleId="BodyTextIndentChar">
    <w:name w:val="Body Text Indent Char"/>
    <w:basedOn w:val="DefaultParagraphFont"/>
    <w:link w:val="BodyTextIndent"/>
    <w:uiPriority w:val="99"/>
    <w:semiHidden/>
    <w:locked/>
    <w:rsid w:val="000849C5"/>
    <w:rPr>
      <w:rFonts w:cs="Times New Roman"/>
      <w:sz w:val="24"/>
      <w:szCs w:val="24"/>
      <w:lang w:val="fr-FR" w:eastAsia="fr-FR"/>
    </w:rPr>
  </w:style>
  <w:style w:type="paragraph" w:styleId="EndnoteText">
    <w:name w:val="endnote text"/>
    <w:basedOn w:val="Normal"/>
    <w:link w:val="EndnoteTextChar"/>
    <w:uiPriority w:val="99"/>
    <w:semiHidden/>
    <w:rsid w:val="00334EAC"/>
    <w:pPr>
      <w:widowControl w:val="0"/>
      <w:suppressAutoHyphens/>
    </w:pPr>
    <w:rPr>
      <w:rFonts w:ascii="BR-01T" w:hAnsi="BR-01T" w:cs="BR-01T"/>
      <w:sz w:val="20"/>
      <w:szCs w:val="20"/>
      <w:lang w:eastAsia="ar-SA"/>
    </w:rPr>
  </w:style>
  <w:style w:type="character" w:customStyle="1" w:styleId="EndnoteTextChar">
    <w:name w:val="Endnote Text Char"/>
    <w:basedOn w:val="DefaultParagraphFont"/>
    <w:link w:val="EndnoteText"/>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2"/>
      </w:numPr>
    </w:pPr>
  </w:style>
  <w:style w:type="paragraph" w:styleId="ListParagraph">
    <w:name w:val="List Paragraph"/>
    <w:basedOn w:val="Normal"/>
    <w:uiPriority w:val="99"/>
    <w:qFormat/>
    <w:rsid w:val="005E2B5F"/>
    <w:pPr>
      <w:ind w:left="720"/>
      <w:contextualSpacing/>
    </w:pPr>
  </w:style>
  <w:style w:type="paragraph" w:styleId="Title">
    <w:name w:val="Title"/>
    <w:basedOn w:val="Normal"/>
    <w:next w:val="Subtitle"/>
    <w:link w:val="TitleChar"/>
    <w:uiPriority w:val="99"/>
    <w:qFormat/>
    <w:locked/>
    <w:rsid w:val="00B862AD"/>
    <w:pPr>
      <w:widowControl w:val="0"/>
      <w:suppressAutoHyphens/>
      <w:jc w:val="center"/>
    </w:pPr>
    <w:rPr>
      <w:rFonts w:ascii="Century Gothic" w:hAnsi="Century Gothic"/>
      <w:b/>
      <w:szCs w:val="20"/>
      <w:lang w:eastAsia="ar-SA"/>
    </w:rPr>
  </w:style>
  <w:style w:type="character" w:customStyle="1" w:styleId="TitleChar">
    <w:name w:val="Title Char"/>
    <w:basedOn w:val="DefaultParagraphFont"/>
    <w:link w:val="Title"/>
    <w:uiPriority w:val="99"/>
    <w:locked/>
    <w:rsid w:val="00B862AD"/>
    <w:rPr>
      <w:rFonts w:ascii="Century Gothic" w:hAnsi="Century Gothic" w:cs="Times New Roman"/>
      <w:b/>
      <w:sz w:val="24"/>
      <w:lang w:val="fr-FR" w:eastAsia="ar-SA" w:bidi="ar-SA"/>
    </w:rPr>
  </w:style>
  <w:style w:type="paragraph" w:styleId="Subtitle">
    <w:name w:val="Subtitle"/>
    <w:basedOn w:val="Normal"/>
    <w:link w:val="SubtitleChar"/>
    <w:uiPriority w:val="99"/>
    <w:qFormat/>
    <w:locked/>
    <w:rsid w:val="00B862A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1910</Words>
  <Characters>10507</Characters>
  <Application>Microsoft Office Outlook</Application>
  <DocSecurity>0</DocSecurity>
  <Lines>0</Lines>
  <Paragraphs>0</Paragraphs>
  <ScaleCrop>false</ScaleCrop>
  <Company>ASAF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subject/>
  <dc:creator>PerrineBodart</dc:creator>
  <cp:keywords/>
  <dc:description/>
  <cp:lastModifiedBy>Marc</cp:lastModifiedBy>
  <cp:revision>4</cp:revision>
  <dcterms:created xsi:type="dcterms:W3CDTF">2020-02-14T13:20:00Z</dcterms:created>
  <dcterms:modified xsi:type="dcterms:W3CDTF">2020-02-24T13:33:00Z</dcterms:modified>
</cp:coreProperties>
</file>